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10A" w:rsidRPr="00592363" w:rsidRDefault="006B010A" w:rsidP="006B010A">
      <w:pPr>
        <w:ind w:left="-284" w:hanging="425"/>
        <w:jc w:val="center"/>
        <w:rPr>
          <w:rFonts w:ascii="Times New Roman" w:eastAsia="Calibri" w:hAnsi="Times New Roman" w:cs="Times New Roman"/>
          <w:b/>
          <w:i/>
          <w:sz w:val="144"/>
          <w:szCs w:val="144"/>
        </w:rPr>
      </w:pPr>
      <w:r w:rsidRPr="00592363">
        <w:rPr>
          <w:rFonts w:ascii="Times New Roman" w:eastAsia="Calibri" w:hAnsi="Times New Roman" w:cs="Times New Roman"/>
          <w:b/>
          <w:i/>
          <w:sz w:val="144"/>
          <w:szCs w:val="144"/>
        </w:rPr>
        <w:t>СУРКОВСКИЙ</w:t>
      </w:r>
    </w:p>
    <w:p w:rsidR="006B010A" w:rsidRPr="00592363" w:rsidRDefault="006B010A" w:rsidP="006B010A">
      <w:pPr>
        <w:ind w:left="180"/>
        <w:jc w:val="center"/>
        <w:rPr>
          <w:rFonts w:ascii="Times New Roman" w:eastAsia="Calibri" w:hAnsi="Times New Roman" w:cs="Times New Roman"/>
          <w:b/>
          <w:i/>
          <w:sz w:val="144"/>
          <w:szCs w:val="144"/>
        </w:rPr>
      </w:pPr>
      <w:r w:rsidRPr="00592363">
        <w:rPr>
          <w:rFonts w:ascii="Times New Roman" w:eastAsia="Calibri" w:hAnsi="Times New Roman" w:cs="Times New Roman"/>
          <w:b/>
          <w:i/>
          <w:sz w:val="144"/>
          <w:szCs w:val="144"/>
        </w:rPr>
        <w:t>ВЕСТНИК</w:t>
      </w:r>
    </w:p>
    <w:p w:rsidR="006B010A" w:rsidRPr="00592363" w:rsidRDefault="006B010A" w:rsidP="006B010A">
      <w:pPr>
        <w:jc w:val="both"/>
        <w:rPr>
          <w:rFonts w:ascii="Times New Roman" w:eastAsia="Calibri" w:hAnsi="Times New Roman" w:cs="Times New Roman"/>
          <w:sz w:val="144"/>
          <w:szCs w:val="144"/>
        </w:rPr>
      </w:pPr>
    </w:p>
    <w:p w:rsidR="006B010A" w:rsidRPr="00592363" w:rsidRDefault="006B010A" w:rsidP="006B010A">
      <w:pPr>
        <w:ind w:left="180"/>
        <w:jc w:val="center"/>
        <w:rPr>
          <w:rFonts w:ascii="Times New Roman" w:eastAsia="Calibri" w:hAnsi="Times New Roman" w:cs="Times New Roman"/>
          <w:sz w:val="144"/>
          <w:szCs w:val="144"/>
        </w:rPr>
      </w:pPr>
      <w:r w:rsidRPr="00592363">
        <w:rPr>
          <w:rFonts w:ascii="Times New Roman" w:eastAsia="Calibri" w:hAnsi="Times New Roman" w:cs="Times New Roman"/>
          <w:sz w:val="144"/>
          <w:szCs w:val="144"/>
        </w:rPr>
        <w:t>№ 20</w:t>
      </w:r>
      <w:r w:rsidR="00393B51">
        <w:rPr>
          <w:rFonts w:ascii="Times New Roman" w:eastAsia="Calibri" w:hAnsi="Times New Roman" w:cs="Times New Roman"/>
          <w:sz w:val="144"/>
          <w:szCs w:val="144"/>
        </w:rPr>
        <w:t>6</w:t>
      </w:r>
    </w:p>
    <w:p w:rsidR="006B010A" w:rsidRPr="00592363" w:rsidRDefault="006B010A" w:rsidP="006B010A">
      <w:pPr>
        <w:ind w:left="180"/>
        <w:jc w:val="center"/>
        <w:rPr>
          <w:rFonts w:ascii="Times New Roman" w:eastAsia="Calibri" w:hAnsi="Times New Roman" w:cs="Times New Roman"/>
          <w:sz w:val="144"/>
          <w:szCs w:val="144"/>
        </w:rPr>
      </w:pPr>
    </w:p>
    <w:p w:rsidR="006B010A" w:rsidRPr="00592363" w:rsidRDefault="006B010A" w:rsidP="006B010A">
      <w:pPr>
        <w:ind w:left="180"/>
        <w:jc w:val="center"/>
        <w:rPr>
          <w:rFonts w:ascii="Times New Roman" w:eastAsia="Calibri" w:hAnsi="Times New Roman" w:cs="Times New Roman"/>
          <w:b/>
          <w:sz w:val="96"/>
          <w:szCs w:val="96"/>
        </w:rPr>
      </w:pPr>
    </w:p>
    <w:p w:rsidR="006B010A" w:rsidRPr="00592363" w:rsidRDefault="006B010A" w:rsidP="006B010A">
      <w:pPr>
        <w:ind w:left="180"/>
        <w:jc w:val="center"/>
        <w:rPr>
          <w:rFonts w:ascii="Times New Roman" w:eastAsia="Calibri" w:hAnsi="Times New Roman" w:cs="Times New Roman"/>
          <w:b/>
          <w:sz w:val="32"/>
          <w:szCs w:val="32"/>
        </w:rPr>
      </w:pPr>
    </w:p>
    <w:p w:rsidR="006B010A" w:rsidRPr="00592363" w:rsidRDefault="006B010A" w:rsidP="006B010A">
      <w:pPr>
        <w:ind w:left="180"/>
        <w:jc w:val="center"/>
        <w:rPr>
          <w:rFonts w:ascii="Times New Roman" w:eastAsia="Calibri" w:hAnsi="Times New Roman" w:cs="Times New Roman"/>
          <w:b/>
          <w:sz w:val="32"/>
          <w:szCs w:val="32"/>
        </w:rPr>
      </w:pPr>
      <w:proofErr w:type="spellStart"/>
      <w:r w:rsidRPr="00592363">
        <w:rPr>
          <w:rFonts w:ascii="Times New Roman" w:eastAsia="Calibri" w:hAnsi="Times New Roman" w:cs="Times New Roman"/>
          <w:b/>
          <w:sz w:val="32"/>
          <w:szCs w:val="32"/>
        </w:rPr>
        <w:t>с.Сурково</w:t>
      </w:r>
      <w:proofErr w:type="spellEnd"/>
    </w:p>
    <w:p w:rsidR="006B010A" w:rsidRPr="00592363" w:rsidRDefault="006B010A" w:rsidP="006B010A">
      <w:pPr>
        <w:ind w:left="180"/>
        <w:jc w:val="center"/>
        <w:rPr>
          <w:rFonts w:ascii="Times New Roman" w:eastAsia="Calibri" w:hAnsi="Times New Roman" w:cs="Times New Roman"/>
          <w:b/>
          <w:sz w:val="32"/>
          <w:szCs w:val="32"/>
        </w:rPr>
      </w:pPr>
      <w:r w:rsidRPr="00592363">
        <w:rPr>
          <w:rFonts w:ascii="Times New Roman" w:eastAsia="Calibri" w:hAnsi="Times New Roman" w:cs="Times New Roman"/>
          <w:b/>
          <w:sz w:val="32"/>
          <w:szCs w:val="32"/>
        </w:rPr>
        <w:t>2023</w:t>
      </w:r>
    </w:p>
    <w:p w:rsidR="006B010A" w:rsidRPr="00592363" w:rsidRDefault="006B010A" w:rsidP="006B010A">
      <w:pPr>
        <w:ind w:left="180"/>
        <w:jc w:val="center"/>
        <w:rPr>
          <w:rFonts w:ascii="Times New Roman" w:eastAsia="Calibri" w:hAnsi="Times New Roman" w:cs="Times New Roman"/>
          <w:b/>
          <w:sz w:val="24"/>
          <w:szCs w:val="24"/>
        </w:rPr>
      </w:pP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proofErr w:type="gramStart"/>
      <w:r w:rsidRPr="00592363">
        <w:rPr>
          <w:rFonts w:ascii="Times New Roman" w:eastAsia="Calibri" w:hAnsi="Times New Roman" w:cs="Times New Roman"/>
          <w:b/>
          <w:i/>
          <w:sz w:val="32"/>
          <w:szCs w:val="32"/>
        </w:rPr>
        <w:lastRenderedPageBreak/>
        <w:t>Орган  издания</w:t>
      </w:r>
      <w:proofErr w:type="gramEnd"/>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администрации Сурковского сельсовета</w:t>
      </w:r>
    </w:p>
    <w:p w:rsidR="006B010A" w:rsidRPr="00592363" w:rsidRDefault="006B010A" w:rsidP="006B010A">
      <w:pPr>
        <w:ind w:left="360"/>
        <w:jc w:val="center"/>
        <w:rPr>
          <w:rFonts w:ascii="Times New Roman" w:eastAsia="Calibri" w:hAnsi="Times New Roman" w:cs="Times New Roman"/>
          <w:b/>
          <w:i/>
          <w:sz w:val="32"/>
          <w:szCs w:val="32"/>
        </w:rPr>
      </w:pPr>
      <w:proofErr w:type="spellStart"/>
      <w:r w:rsidRPr="00592363">
        <w:rPr>
          <w:rFonts w:ascii="Times New Roman" w:eastAsia="Calibri" w:hAnsi="Times New Roman" w:cs="Times New Roman"/>
          <w:b/>
          <w:i/>
          <w:sz w:val="32"/>
          <w:szCs w:val="32"/>
        </w:rPr>
        <w:t>Тогучинского</w:t>
      </w:r>
      <w:proofErr w:type="spellEnd"/>
      <w:r w:rsidRPr="00592363">
        <w:rPr>
          <w:rFonts w:ascii="Times New Roman" w:eastAsia="Calibri" w:hAnsi="Times New Roman" w:cs="Times New Roman"/>
          <w:b/>
          <w:i/>
          <w:sz w:val="32"/>
          <w:szCs w:val="32"/>
        </w:rPr>
        <w:t xml:space="preserve"> района</w:t>
      </w: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Новосибирской области</w:t>
      </w: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 xml:space="preserve">с. </w:t>
      </w:r>
      <w:proofErr w:type="spellStart"/>
      <w:r w:rsidRPr="00592363">
        <w:rPr>
          <w:rFonts w:ascii="Times New Roman" w:eastAsia="Calibri" w:hAnsi="Times New Roman" w:cs="Times New Roman"/>
          <w:b/>
          <w:i/>
          <w:sz w:val="32"/>
          <w:szCs w:val="32"/>
        </w:rPr>
        <w:t>Сурково</w:t>
      </w:r>
      <w:proofErr w:type="spellEnd"/>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proofErr w:type="gramStart"/>
      <w:r w:rsidRPr="00592363">
        <w:rPr>
          <w:rFonts w:ascii="Times New Roman" w:eastAsia="Calibri" w:hAnsi="Times New Roman" w:cs="Times New Roman"/>
          <w:b/>
          <w:i/>
          <w:sz w:val="32"/>
          <w:szCs w:val="32"/>
        </w:rPr>
        <w:t>Тираж :</w:t>
      </w:r>
      <w:proofErr w:type="gramEnd"/>
      <w:r w:rsidRPr="00592363">
        <w:rPr>
          <w:rFonts w:ascii="Times New Roman" w:eastAsia="Calibri" w:hAnsi="Times New Roman" w:cs="Times New Roman"/>
          <w:b/>
          <w:i/>
          <w:sz w:val="32"/>
          <w:szCs w:val="32"/>
        </w:rPr>
        <w:t xml:space="preserve">    10 экземпляров;</w:t>
      </w: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 xml:space="preserve">Состав </w:t>
      </w:r>
      <w:proofErr w:type="gramStart"/>
      <w:r w:rsidRPr="00592363">
        <w:rPr>
          <w:rFonts w:ascii="Times New Roman" w:eastAsia="Calibri" w:hAnsi="Times New Roman" w:cs="Times New Roman"/>
          <w:b/>
          <w:i/>
          <w:sz w:val="32"/>
          <w:szCs w:val="32"/>
        </w:rPr>
        <w:t>редакционного  Совета</w:t>
      </w:r>
      <w:proofErr w:type="gramEnd"/>
      <w:r w:rsidRPr="00592363">
        <w:rPr>
          <w:rFonts w:ascii="Times New Roman" w:eastAsia="Calibri" w:hAnsi="Times New Roman" w:cs="Times New Roman"/>
          <w:b/>
          <w:i/>
          <w:sz w:val="32"/>
          <w:szCs w:val="32"/>
        </w:rPr>
        <w:t>:</w:t>
      </w: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 xml:space="preserve">Гордиенко Алексей Иванович –Глава   Сурковского сельсовета </w:t>
      </w: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Члены совета:</w:t>
      </w: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 xml:space="preserve">Петроченко Татьяна Аркадьевна – </w:t>
      </w:r>
      <w:proofErr w:type="spellStart"/>
      <w:r w:rsidRPr="00592363">
        <w:rPr>
          <w:rFonts w:ascii="Times New Roman" w:eastAsia="Calibri" w:hAnsi="Times New Roman" w:cs="Times New Roman"/>
          <w:b/>
          <w:i/>
          <w:sz w:val="32"/>
          <w:szCs w:val="32"/>
        </w:rPr>
        <w:t>зам.главы</w:t>
      </w:r>
      <w:proofErr w:type="spellEnd"/>
      <w:r w:rsidRPr="00592363">
        <w:rPr>
          <w:rFonts w:ascii="Times New Roman" w:eastAsia="Calibri" w:hAnsi="Times New Roman" w:cs="Times New Roman"/>
          <w:b/>
          <w:i/>
          <w:sz w:val="32"/>
          <w:szCs w:val="32"/>
        </w:rPr>
        <w:t xml:space="preserve"> администрации Сурковского сельсовета</w:t>
      </w:r>
    </w:p>
    <w:p w:rsidR="006B010A" w:rsidRPr="00592363" w:rsidRDefault="006B010A" w:rsidP="006B010A">
      <w:pPr>
        <w:ind w:left="360"/>
        <w:jc w:val="center"/>
        <w:rPr>
          <w:rFonts w:ascii="Times New Roman" w:eastAsia="Calibri" w:hAnsi="Times New Roman" w:cs="Times New Roman"/>
          <w:b/>
          <w:i/>
          <w:sz w:val="32"/>
          <w:szCs w:val="32"/>
        </w:rPr>
      </w:pPr>
      <w:proofErr w:type="spellStart"/>
      <w:r w:rsidRPr="00592363">
        <w:rPr>
          <w:rFonts w:ascii="Times New Roman" w:eastAsia="Calibri" w:hAnsi="Times New Roman" w:cs="Times New Roman"/>
          <w:b/>
          <w:i/>
          <w:sz w:val="32"/>
          <w:szCs w:val="32"/>
        </w:rPr>
        <w:t>Далидович</w:t>
      </w:r>
      <w:proofErr w:type="spellEnd"/>
      <w:r w:rsidRPr="00592363">
        <w:rPr>
          <w:rFonts w:ascii="Times New Roman" w:eastAsia="Calibri" w:hAnsi="Times New Roman" w:cs="Times New Roman"/>
          <w:b/>
          <w:i/>
          <w:sz w:val="32"/>
          <w:szCs w:val="32"/>
        </w:rPr>
        <w:t xml:space="preserve"> </w:t>
      </w:r>
      <w:proofErr w:type="gramStart"/>
      <w:r w:rsidRPr="00592363">
        <w:rPr>
          <w:rFonts w:ascii="Times New Roman" w:eastAsia="Calibri" w:hAnsi="Times New Roman" w:cs="Times New Roman"/>
          <w:b/>
          <w:i/>
          <w:sz w:val="32"/>
          <w:szCs w:val="32"/>
        </w:rPr>
        <w:t>Светлана  Николаевна</w:t>
      </w:r>
      <w:proofErr w:type="gramEnd"/>
      <w:r w:rsidRPr="00592363">
        <w:rPr>
          <w:rFonts w:ascii="Times New Roman" w:eastAsia="Calibri" w:hAnsi="Times New Roman" w:cs="Times New Roman"/>
          <w:b/>
          <w:i/>
          <w:sz w:val="32"/>
          <w:szCs w:val="32"/>
        </w:rPr>
        <w:t xml:space="preserve"> –специалист администрации Сурковского сельсовета</w:t>
      </w:r>
    </w:p>
    <w:p w:rsidR="006B010A" w:rsidRPr="00592363" w:rsidRDefault="006B010A" w:rsidP="006B010A">
      <w:pPr>
        <w:ind w:left="360"/>
        <w:jc w:val="center"/>
        <w:rPr>
          <w:rFonts w:ascii="Times New Roman" w:eastAsia="Calibri" w:hAnsi="Times New Roman" w:cs="Times New Roman"/>
          <w:b/>
          <w:i/>
          <w:sz w:val="32"/>
          <w:szCs w:val="32"/>
        </w:rPr>
      </w:pPr>
      <w:proofErr w:type="spellStart"/>
      <w:r w:rsidRPr="00592363">
        <w:rPr>
          <w:rFonts w:ascii="Times New Roman" w:eastAsia="Calibri" w:hAnsi="Times New Roman" w:cs="Times New Roman"/>
          <w:b/>
          <w:i/>
          <w:sz w:val="32"/>
          <w:szCs w:val="32"/>
        </w:rPr>
        <w:t>Балаганская</w:t>
      </w:r>
      <w:proofErr w:type="spellEnd"/>
      <w:r w:rsidRPr="00592363">
        <w:rPr>
          <w:rFonts w:ascii="Times New Roman" w:eastAsia="Calibri" w:hAnsi="Times New Roman" w:cs="Times New Roman"/>
          <w:b/>
          <w:i/>
          <w:sz w:val="32"/>
          <w:szCs w:val="32"/>
        </w:rPr>
        <w:t xml:space="preserve"> Наталья Валерьевна –зам. председателя Совета депутатов Сурковского сельсовета </w:t>
      </w:r>
      <w:proofErr w:type="gramStart"/>
      <w:r w:rsidRPr="00592363">
        <w:rPr>
          <w:rFonts w:ascii="Times New Roman" w:eastAsia="Calibri" w:hAnsi="Times New Roman" w:cs="Times New Roman"/>
          <w:b/>
          <w:i/>
          <w:sz w:val="32"/>
          <w:szCs w:val="32"/>
        </w:rPr>
        <w:t>( по</w:t>
      </w:r>
      <w:proofErr w:type="gramEnd"/>
      <w:r w:rsidRPr="00592363">
        <w:rPr>
          <w:rFonts w:ascii="Times New Roman" w:eastAsia="Calibri" w:hAnsi="Times New Roman" w:cs="Times New Roman"/>
          <w:b/>
          <w:i/>
          <w:sz w:val="32"/>
          <w:szCs w:val="32"/>
        </w:rPr>
        <w:t xml:space="preserve"> согласованию)</w:t>
      </w: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p>
    <w:p w:rsidR="006B010A" w:rsidRPr="00592363" w:rsidRDefault="006B010A" w:rsidP="006B010A">
      <w:pPr>
        <w:ind w:left="360"/>
        <w:jc w:val="center"/>
        <w:rPr>
          <w:rFonts w:ascii="Times New Roman" w:eastAsia="Calibri" w:hAnsi="Times New Roman" w:cs="Times New Roman"/>
          <w:b/>
          <w:i/>
          <w:sz w:val="32"/>
          <w:szCs w:val="32"/>
        </w:rPr>
      </w:pPr>
      <w:r w:rsidRPr="00592363">
        <w:rPr>
          <w:rFonts w:ascii="Times New Roman" w:eastAsia="Calibri" w:hAnsi="Times New Roman" w:cs="Times New Roman"/>
          <w:b/>
          <w:i/>
          <w:sz w:val="32"/>
          <w:szCs w:val="32"/>
        </w:rPr>
        <w:t xml:space="preserve">Распространение    </w:t>
      </w:r>
      <w:proofErr w:type="gramStart"/>
      <w:r w:rsidRPr="00592363">
        <w:rPr>
          <w:rFonts w:ascii="Times New Roman" w:eastAsia="Calibri" w:hAnsi="Times New Roman" w:cs="Times New Roman"/>
          <w:b/>
          <w:i/>
          <w:sz w:val="32"/>
          <w:szCs w:val="32"/>
        </w:rPr>
        <w:t>---  бесплатное</w:t>
      </w:r>
      <w:proofErr w:type="gramEnd"/>
    </w:p>
    <w:p w:rsidR="006B010A" w:rsidRPr="00592363" w:rsidRDefault="00393B51" w:rsidP="006B010A">
      <w:pPr>
        <w:ind w:left="360"/>
        <w:jc w:val="center"/>
        <w:rPr>
          <w:rFonts w:ascii="Times New Roman" w:eastAsia="Calibri" w:hAnsi="Times New Roman" w:cs="Times New Roman"/>
          <w:b/>
          <w:i/>
          <w:sz w:val="32"/>
          <w:szCs w:val="32"/>
        </w:rPr>
      </w:pPr>
      <w:proofErr w:type="gramStart"/>
      <w:r>
        <w:rPr>
          <w:rFonts w:ascii="Times New Roman" w:eastAsia="Calibri" w:hAnsi="Times New Roman" w:cs="Times New Roman"/>
          <w:b/>
          <w:i/>
          <w:sz w:val="32"/>
          <w:szCs w:val="32"/>
        </w:rPr>
        <w:t>2</w:t>
      </w:r>
      <w:r w:rsidR="006B010A">
        <w:rPr>
          <w:rFonts w:ascii="Times New Roman" w:eastAsia="Calibri" w:hAnsi="Times New Roman" w:cs="Times New Roman"/>
          <w:b/>
          <w:i/>
          <w:sz w:val="32"/>
          <w:szCs w:val="32"/>
        </w:rPr>
        <w:t>1</w:t>
      </w:r>
      <w:r w:rsidR="006B010A" w:rsidRPr="00592363">
        <w:rPr>
          <w:rFonts w:ascii="Times New Roman" w:eastAsia="Calibri" w:hAnsi="Times New Roman" w:cs="Times New Roman"/>
          <w:b/>
          <w:i/>
          <w:sz w:val="32"/>
          <w:szCs w:val="32"/>
        </w:rPr>
        <w:t>.</w:t>
      </w:r>
      <w:r w:rsidR="006B010A">
        <w:rPr>
          <w:rFonts w:ascii="Times New Roman" w:eastAsia="Calibri" w:hAnsi="Times New Roman" w:cs="Times New Roman"/>
          <w:b/>
          <w:i/>
          <w:sz w:val="32"/>
          <w:szCs w:val="32"/>
        </w:rPr>
        <w:t>11</w:t>
      </w:r>
      <w:r w:rsidR="006B010A" w:rsidRPr="00592363">
        <w:rPr>
          <w:rFonts w:ascii="Times New Roman" w:eastAsia="Calibri" w:hAnsi="Times New Roman" w:cs="Times New Roman"/>
          <w:b/>
          <w:i/>
          <w:sz w:val="32"/>
          <w:szCs w:val="32"/>
        </w:rPr>
        <w:t>.2023  год</w:t>
      </w:r>
      <w:proofErr w:type="gramEnd"/>
    </w:p>
    <w:p w:rsidR="006B010A" w:rsidRDefault="006B010A" w:rsidP="006B010A">
      <w:pPr>
        <w:ind w:left="360"/>
        <w:jc w:val="center"/>
        <w:rPr>
          <w:rFonts w:ascii="Times New Roman" w:eastAsia="Calibri" w:hAnsi="Times New Roman" w:cs="Times New Roman"/>
          <w:b/>
          <w:i/>
          <w:sz w:val="32"/>
          <w:szCs w:val="32"/>
        </w:rPr>
      </w:pPr>
    </w:p>
    <w:p w:rsidR="006B010A" w:rsidRDefault="006B010A" w:rsidP="006B010A">
      <w:pPr>
        <w:ind w:left="360"/>
        <w:jc w:val="center"/>
        <w:rPr>
          <w:rFonts w:ascii="Times New Roman" w:eastAsia="Calibri" w:hAnsi="Times New Roman" w:cs="Times New Roman"/>
          <w:b/>
          <w:i/>
          <w:sz w:val="32"/>
          <w:szCs w:val="32"/>
        </w:rPr>
      </w:pPr>
    </w:p>
    <w:p w:rsidR="006B010A" w:rsidRDefault="006B010A" w:rsidP="006B010A">
      <w:pPr>
        <w:ind w:left="360"/>
        <w:jc w:val="center"/>
        <w:rPr>
          <w:rFonts w:ascii="Times New Roman" w:eastAsia="Calibri" w:hAnsi="Times New Roman" w:cs="Times New Roman"/>
          <w:b/>
          <w:i/>
          <w:sz w:val="32"/>
          <w:szCs w:val="32"/>
        </w:rPr>
      </w:pPr>
    </w:p>
    <w:p w:rsidR="006B010A" w:rsidRDefault="006B010A" w:rsidP="006B010A">
      <w:pPr>
        <w:ind w:left="360"/>
        <w:jc w:val="center"/>
        <w:rPr>
          <w:rFonts w:ascii="Times New Roman" w:eastAsia="Calibri" w:hAnsi="Times New Roman" w:cs="Times New Roman"/>
          <w:b/>
          <w:i/>
          <w:sz w:val="32"/>
          <w:szCs w:val="32"/>
        </w:rPr>
      </w:pPr>
    </w:p>
    <w:p w:rsidR="006B010A" w:rsidRPr="00DD0DDD" w:rsidRDefault="006B010A" w:rsidP="006B010A">
      <w:pPr>
        <w:spacing w:line="240" w:lineRule="auto"/>
        <w:ind w:left="360"/>
        <w:jc w:val="center"/>
        <w:rPr>
          <w:rFonts w:ascii="Times New Roman" w:eastAsia="Calibri" w:hAnsi="Times New Roman" w:cs="Times New Roman"/>
          <w:b/>
          <w:sz w:val="24"/>
          <w:szCs w:val="24"/>
        </w:rPr>
      </w:pPr>
      <w:r w:rsidRPr="00DD0DDD">
        <w:rPr>
          <w:rFonts w:ascii="Times New Roman" w:eastAsia="Calibri" w:hAnsi="Times New Roman" w:cs="Times New Roman"/>
          <w:b/>
          <w:sz w:val="24"/>
          <w:szCs w:val="24"/>
        </w:rPr>
        <w:lastRenderedPageBreak/>
        <w:t>Оглавление   № 20</w:t>
      </w:r>
      <w:r w:rsidR="00393B51" w:rsidRPr="00DD0DDD">
        <w:rPr>
          <w:rFonts w:ascii="Times New Roman" w:eastAsia="Calibri" w:hAnsi="Times New Roman" w:cs="Times New Roman"/>
          <w:b/>
          <w:sz w:val="24"/>
          <w:szCs w:val="24"/>
        </w:rPr>
        <w:t>6</w:t>
      </w:r>
      <w:r w:rsidRPr="00DD0DDD">
        <w:rPr>
          <w:rFonts w:ascii="Times New Roman" w:eastAsia="Calibri" w:hAnsi="Times New Roman" w:cs="Times New Roman"/>
          <w:b/>
          <w:sz w:val="24"/>
          <w:szCs w:val="24"/>
        </w:rPr>
        <w:t xml:space="preserve"> от   </w:t>
      </w:r>
      <w:r w:rsidR="00393B51" w:rsidRPr="00DD0DDD">
        <w:rPr>
          <w:rFonts w:ascii="Times New Roman" w:eastAsia="Calibri" w:hAnsi="Times New Roman" w:cs="Times New Roman"/>
          <w:b/>
          <w:sz w:val="24"/>
          <w:szCs w:val="24"/>
        </w:rPr>
        <w:t>2</w:t>
      </w:r>
      <w:r w:rsidRPr="00DD0DDD">
        <w:rPr>
          <w:rFonts w:ascii="Times New Roman" w:eastAsia="Calibri" w:hAnsi="Times New Roman" w:cs="Times New Roman"/>
          <w:b/>
          <w:sz w:val="24"/>
          <w:szCs w:val="24"/>
        </w:rPr>
        <w:t>1.11.2023</w:t>
      </w:r>
    </w:p>
    <w:p w:rsidR="00393B51" w:rsidRPr="00DD0DDD" w:rsidRDefault="00393B51" w:rsidP="006B010A">
      <w:pPr>
        <w:spacing w:line="240" w:lineRule="auto"/>
        <w:ind w:left="360"/>
        <w:jc w:val="center"/>
        <w:rPr>
          <w:rFonts w:ascii="Times New Roman" w:eastAsia="Calibri" w:hAnsi="Times New Roman" w:cs="Times New Roman"/>
          <w:b/>
          <w:sz w:val="24"/>
          <w:szCs w:val="24"/>
        </w:rPr>
      </w:pPr>
    </w:p>
    <w:p w:rsidR="00393B51" w:rsidRPr="00DD0DDD" w:rsidRDefault="003316E3" w:rsidP="00F25C7B">
      <w:pPr>
        <w:pStyle w:val="1"/>
        <w:spacing w:line="100" w:lineRule="atLeast"/>
        <w:jc w:val="both"/>
        <w:rPr>
          <w:rFonts w:ascii="Times New Roman" w:hAnsi="Times New Roman"/>
          <w:sz w:val="24"/>
          <w:szCs w:val="24"/>
        </w:rPr>
      </w:pPr>
      <w:r>
        <w:rPr>
          <w:rFonts w:ascii="Times New Roman" w:hAnsi="Times New Roman"/>
          <w:b/>
          <w:sz w:val="24"/>
          <w:szCs w:val="24"/>
        </w:rPr>
        <w:t>1.</w:t>
      </w:r>
      <w:r w:rsidR="005078B4" w:rsidRPr="00DD0DDD">
        <w:rPr>
          <w:rFonts w:ascii="Times New Roman" w:hAnsi="Times New Roman"/>
          <w:b/>
          <w:sz w:val="24"/>
          <w:szCs w:val="24"/>
        </w:rPr>
        <w:t xml:space="preserve">Извещение </w:t>
      </w:r>
      <w:r w:rsidR="00393B51" w:rsidRPr="00DD0DDD">
        <w:rPr>
          <w:rFonts w:ascii="Times New Roman" w:hAnsi="Times New Roman"/>
          <w:b/>
          <w:sz w:val="24"/>
          <w:szCs w:val="24"/>
        </w:rPr>
        <w:t>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p>
    <w:p w:rsidR="00393B51" w:rsidRPr="00DD0DDD" w:rsidRDefault="00393B51" w:rsidP="00F25C7B">
      <w:pPr>
        <w:pStyle w:val="1"/>
        <w:spacing w:line="100" w:lineRule="atLeast"/>
        <w:jc w:val="both"/>
        <w:rPr>
          <w:rFonts w:ascii="Times New Roman" w:hAnsi="Times New Roman"/>
          <w:b/>
          <w:sz w:val="24"/>
          <w:szCs w:val="24"/>
        </w:rPr>
      </w:pPr>
    </w:p>
    <w:p w:rsidR="00393B51" w:rsidRPr="00DD0DDD" w:rsidRDefault="003316E3" w:rsidP="00F25C7B">
      <w:pPr>
        <w:pStyle w:val="1"/>
        <w:spacing w:line="100" w:lineRule="atLeast"/>
        <w:jc w:val="both"/>
        <w:rPr>
          <w:rFonts w:ascii="Times New Roman" w:hAnsi="Times New Roman"/>
          <w:b/>
          <w:sz w:val="24"/>
          <w:szCs w:val="24"/>
        </w:rPr>
      </w:pPr>
      <w:r>
        <w:rPr>
          <w:rFonts w:ascii="Times New Roman" w:hAnsi="Times New Roman"/>
          <w:b/>
          <w:sz w:val="24"/>
          <w:szCs w:val="24"/>
        </w:rPr>
        <w:t>2.</w:t>
      </w:r>
      <w:r w:rsidR="00F25C7B" w:rsidRPr="00DD0DDD">
        <w:rPr>
          <w:rFonts w:ascii="Times New Roman" w:hAnsi="Times New Roman"/>
          <w:b/>
          <w:sz w:val="24"/>
          <w:szCs w:val="24"/>
        </w:rPr>
        <w:t>Извещение</w:t>
      </w:r>
      <w:r w:rsidR="00393B51" w:rsidRPr="00DD0DDD">
        <w:rPr>
          <w:rFonts w:ascii="Times New Roman" w:hAnsi="Times New Roman"/>
          <w:b/>
          <w:sz w:val="24"/>
          <w:szCs w:val="24"/>
        </w:rPr>
        <w:t xml:space="preserve"> 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p>
    <w:p w:rsidR="00393B51" w:rsidRPr="00DD0DDD" w:rsidRDefault="00393B51" w:rsidP="00F25C7B">
      <w:pPr>
        <w:pStyle w:val="1"/>
        <w:spacing w:line="100" w:lineRule="atLeast"/>
        <w:jc w:val="both"/>
        <w:rPr>
          <w:rFonts w:ascii="Times New Roman" w:hAnsi="Times New Roman"/>
          <w:b/>
          <w:sz w:val="24"/>
          <w:szCs w:val="24"/>
        </w:rPr>
      </w:pPr>
    </w:p>
    <w:p w:rsidR="00393B51" w:rsidRPr="00DD0DDD" w:rsidRDefault="003316E3" w:rsidP="00F25C7B">
      <w:pPr>
        <w:pStyle w:val="1"/>
        <w:spacing w:line="100" w:lineRule="atLeast"/>
        <w:jc w:val="both"/>
        <w:rPr>
          <w:rFonts w:ascii="Times New Roman" w:hAnsi="Times New Roman"/>
          <w:sz w:val="24"/>
          <w:szCs w:val="24"/>
        </w:rPr>
      </w:pPr>
      <w:r>
        <w:rPr>
          <w:rFonts w:ascii="Times New Roman" w:hAnsi="Times New Roman"/>
          <w:b/>
          <w:sz w:val="24"/>
          <w:szCs w:val="24"/>
        </w:rPr>
        <w:t>3.</w:t>
      </w:r>
      <w:r w:rsidR="00F25C7B" w:rsidRPr="00DD0DDD">
        <w:rPr>
          <w:rFonts w:ascii="Times New Roman" w:hAnsi="Times New Roman"/>
          <w:b/>
          <w:sz w:val="24"/>
          <w:szCs w:val="24"/>
        </w:rPr>
        <w:t xml:space="preserve">Извещение </w:t>
      </w:r>
      <w:r w:rsidR="00393B51" w:rsidRPr="00DD0DDD">
        <w:rPr>
          <w:rFonts w:ascii="Times New Roman" w:hAnsi="Times New Roman"/>
          <w:b/>
          <w:sz w:val="24"/>
          <w:szCs w:val="24"/>
        </w:rPr>
        <w:t>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p>
    <w:p w:rsidR="00393B51" w:rsidRPr="00DD0DDD" w:rsidRDefault="00393B51" w:rsidP="00F25C7B">
      <w:pPr>
        <w:pStyle w:val="1"/>
        <w:spacing w:line="100" w:lineRule="atLeast"/>
        <w:jc w:val="both"/>
        <w:rPr>
          <w:rFonts w:ascii="Times New Roman" w:hAnsi="Times New Roman"/>
          <w:sz w:val="24"/>
          <w:szCs w:val="24"/>
        </w:rPr>
      </w:pPr>
    </w:p>
    <w:p w:rsidR="00F25C7B" w:rsidRPr="00DD0DDD" w:rsidRDefault="003316E3" w:rsidP="003316E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4.</w:t>
      </w:r>
      <w:r w:rsidR="00F25C7B" w:rsidRPr="00DD0DDD">
        <w:rPr>
          <w:rFonts w:ascii="Times New Roman" w:eastAsia="Calibri" w:hAnsi="Times New Roman" w:cs="Times New Roman"/>
          <w:b/>
          <w:sz w:val="24"/>
          <w:szCs w:val="24"/>
        </w:rPr>
        <w:t xml:space="preserve">Постановление администрации Сурковского сельсовета </w:t>
      </w:r>
      <w:proofErr w:type="spellStart"/>
      <w:r w:rsidR="00F25C7B" w:rsidRPr="00DD0DDD">
        <w:rPr>
          <w:rFonts w:ascii="Times New Roman" w:eastAsia="Calibri" w:hAnsi="Times New Roman" w:cs="Times New Roman"/>
          <w:b/>
          <w:sz w:val="24"/>
          <w:szCs w:val="24"/>
        </w:rPr>
        <w:t>Тогучинского</w:t>
      </w:r>
      <w:proofErr w:type="spellEnd"/>
      <w:r w:rsidR="00F25C7B" w:rsidRPr="00DD0DDD">
        <w:rPr>
          <w:rFonts w:ascii="Times New Roman" w:eastAsia="Calibri" w:hAnsi="Times New Roman" w:cs="Times New Roman"/>
          <w:b/>
          <w:sz w:val="24"/>
          <w:szCs w:val="24"/>
        </w:rPr>
        <w:t xml:space="preserve"> района Новосибирской </w:t>
      </w:r>
      <w:proofErr w:type="gramStart"/>
      <w:r w:rsidR="00F25C7B" w:rsidRPr="00DD0DDD">
        <w:rPr>
          <w:rFonts w:ascii="Times New Roman" w:eastAsia="Calibri" w:hAnsi="Times New Roman" w:cs="Times New Roman"/>
          <w:b/>
          <w:sz w:val="24"/>
          <w:szCs w:val="24"/>
        </w:rPr>
        <w:t>области  от</w:t>
      </w:r>
      <w:proofErr w:type="gramEnd"/>
      <w:r w:rsidR="00F25C7B" w:rsidRPr="00DD0DDD">
        <w:rPr>
          <w:rFonts w:ascii="Times New Roman" w:eastAsia="Calibri" w:hAnsi="Times New Roman" w:cs="Times New Roman"/>
          <w:b/>
          <w:sz w:val="24"/>
          <w:szCs w:val="24"/>
        </w:rPr>
        <w:t xml:space="preserve"> 15.11.2023 № 72</w:t>
      </w:r>
      <w:r w:rsidR="00F25C7B" w:rsidRPr="00DD0DDD">
        <w:rPr>
          <w:rFonts w:ascii="Times New Roman" w:eastAsia="Times New Roman" w:hAnsi="Times New Roman" w:cs="Times New Roman"/>
          <w:sz w:val="24"/>
          <w:szCs w:val="24"/>
          <w:lang w:eastAsia="ru-RU"/>
        </w:rPr>
        <w:t xml:space="preserve">    Об утверждении реестра автомобильных дорог общего пользования местного значения, относящихся к собственности  Сурковского сельсовета </w:t>
      </w:r>
      <w:proofErr w:type="spellStart"/>
      <w:r w:rsidR="00F25C7B" w:rsidRPr="00DD0DDD">
        <w:rPr>
          <w:rFonts w:ascii="Times New Roman" w:eastAsia="Times New Roman" w:hAnsi="Times New Roman" w:cs="Times New Roman"/>
          <w:sz w:val="24"/>
          <w:szCs w:val="24"/>
          <w:lang w:eastAsia="ru-RU"/>
        </w:rPr>
        <w:t>Тогучинского</w:t>
      </w:r>
      <w:proofErr w:type="spellEnd"/>
      <w:r w:rsidR="00F25C7B" w:rsidRPr="00DD0DDD">
        <w:rPr>
          <w:rFonts w:ascii="Times New Roman" w:eastAsia="Times New Roman" w:hAnsi="Times New Roman" w:cs="Times New Roman"/>
          <w:sz w:val="24"/>
          <w:szCs w:val="24"/>
          <w:lang w:eastAsia="ru-RU"/>
        </w:rPr>
        <w:t xml:space="preserve">  района Новосибирской области </w:t>
      </w:r>
    </w:p>
    <w:p w:rsidR="00F25C7B" w:rsidRPr="00DD0DDD" w:rsidRDefault="003316E3" w:rsidP="003316E3">
      <w:pPr>
        <w:spacing w:line="259" w:lineRule="auto"/>
        <w:outlineLvl w:val="0"/>
        <w:rPr>
          <w:rFonts w:ascii="Times New Roman" w:hAnsi="Times New Roman" w:cs="Times New Roman"/>
          <w:b/>
          <w:sz w:val="24"/>
          <w:szCs w:val="24"/>
        </w:rPr>
      </w:pPr>
      <w:r>
        <w:rPr>
          <w:rFonts w:ascii="Times New Roman" w:eastAsia="Calibri" w:hAnsi="Times New Roman" w:cs="Times New Roman"/>
          <w:b/>
          <w:sz w:val="24"/>
          <w:szCs w:val="24"/>
        </w:rPr>
        <w:t>5.</w:t>
      </w:r>
      <w:r w:rsidR="00F25C7B" w:rsidRPr="00DD0DDD">
        <w:rPr>
          <w:rFonts w:ascii="Times New Roman" w:eastAsia="Calibri" w:hAnsi="Times New Roman" w:cs="Times New Roman"/>
          <w:b/>
          <w:sz w:val="24"/>
          <w:szCs w:val="24"/>
        </w:rPr>
        <w:t xml:space="preserve">Постановление администрации Сурковского сельсовета </w:t>
      </w:r>
      <w:proofErr w:type="spellStart"/>
      <w:r w:rsidR="00F25C7B" w:rsidRPr="00DD0DDD">
        <w:rPr>
          <w:rFonts w:ascii="Times New Roman" w:eastAsia="Calibri" w:hAnsi="Times New Roman" w:cs="Times New Roman"/>
          <w:b/>
          <w:sz w:val="24"/>
          <w:szCs w:val="24"/>
        </w:rPr>
        <w:t>Тогучинского</w:t>
      </w:r>
      <w:proofErr w:type="spellEnd"/>
      <w:r w:rsidR="00F25C7B" w:rsidRPr="00DD0DDD">
        <w:rPr>
          <w:rFonts w:ascii="Times New Roman" w:eastAsia="Calibri" w:hAnsi="Times New Roman" w:cs="Times New Roman"/>
          <w:b/>
          <w:sz w:val="24"/>
          <w:szCs w:val="24"/>
        </w:rPr>
        <w:t xml:space="preserve"> района Новосибирской </w:t>
      </w:r>
      <w:proofErr w:type="gramStart"/>
      <w:r w:rsidR="00F25C7B" w:rsidRPr="00DD0DDD">
        <w:rPr>
          <w:rFonts w:ascii="Times New Roman" w:eastAsia="Calibri" w:hAnsi="Times New Roman" w:cs="Times New Roman"/>
          <w:b/>
          <w:sz w:val="24"/>
          <w:szCs w:val="24"/>
        </w:rPr>
        <w:t>области  от</w:t>
      </w:r>
      <w:proofErr w:type="gramEnd"/>
      <w:r w:rsidR="00F25C7B" w:rsidRPr="00DD0DDD">
        <w:rPr>
          <w:rFonts w:ascii="Times New Roman" w:eastAsia="Calibri" w:hAnsi="Times New Roman" w:cs="Times New Roman"/>
          <w:b/>
          <w:sz w:val="24"/>
          <w:szCs w:val="24"/>
        </w:rPr>
        <w:t xml:space="preserve"> 16.11.2023 № 73</w:t>
      </w:r>
      <w:r w:rsidR="00F25C7B" w:rsidRPr="00DD0DDD">
        <w:rPr>
          <w:rFonts w:ascii="Times New Roman" w:eastAsia="Times New Roman" w:hAnsi="Times New Roman" w:cs="Times New Roman"/>
          <w:sz w:val="24"/>
          <w:szCs w:val="24"/>
          <w:lang w:eastAsia="ru-RU"/>
        </w:rPr>
        <w:t xml:space="preserve">    </w:t>
      </w:r>
      <w:r w:rsidR="00F25C7B" w:rsidRPr="00DD0DDD">
        <w:rPr>
          <w:rFonts w:ascii="Times New Roman" w:hAnsi="Times New Roman" w:cs="Times New Roman"/>
          <w:b/>
          <w:sz w:val="24"/>
          <w:szCs w:val="24"/>
        </w:rPr>
        <w:t xml:space="preserve">Об утверждении Программы профилактики рисков причинения вреда (ущерба) охраняемым законом ценностям на 2024 год в рамках </w:t>
      </w:r>
      <w:r w:rsidR="00F25C7B" w:rsidRPr="00DD0DDD">
        <w:rPr>
          <w:rFonts w:ascii="Times New Roman" w:eastAsia="Calibri" w:hAnsi="Times New Roman" w:cs="Times New Roman"/>
          <w:b/>
          <w:sz w:val="24"/>
          <w:szCs w:val="24"/>
        </w:rPr>
        <w:t>муниципального контроля в сфере благоустройства на территории</w:t>
      </w:r>
      <w:r w:rsidR="00F25C7B" w:rsidRPr="00DD0DDD">
        <w:rPr>
          <w:rFonts w:ascii="Times New Roman" w:hAnsi="Times New Roman" w:cs="Times New Roman"/>
          <w:b/>
          <w:sz w:val="24"/>
          <w:szCs w:val="24"/>
        </w:rPr>
        <w:t xml:space="preserve"> Сурковского  сельсовета  </w:t>
      </w:r>
      <w:proofErr w:type="spellStart"/>
      <w:r w:rsidR="00F25C7B" w:rsidRPr="00DD0DDD">
        <w:rPr>
          <w:rFonts w:ascii="Times New Roman" w:hAnsi="Times New Roman" w:cs="Times New Roman"/>
          <w:b/>
          <w:sz w:val="24"/>
          <w:szCs w:val="24"/>
        </w:rPr>
        <w:t>Тогучинского</w:t>
      </w:r>
      <w:proofErr w:type="spellEnd"/>
      <w:r w:rsidR="00F25C7B" w:rsidRPr="00DD0DDD">
        <w:rPr>
          <w:rFonts w:ascii="Times New Roman" w:hAnsi="Times New Roman" w:cs="Times New Roman"/>
          <w:sz w:val="24"/>
          <w:szCs w:val="24"/>
        </w:rPr>
        <w:t xml:space="preserve"> </w:t>
      </w:r>
      <w:r w:rsidR="00F25C7B" w:rsidRPr="00DD0DDD">
        <w:rPr>
          <w:rFonts w:ascii="Times New Roman" w:hAnsi="Times New Roman" w:cs="Times New Roman"/>
          <w:b/>
          <w:sz w:val="24"/>
          <w:szCs w:val="24"/>
        </w:rPr>
        <w:t xml:space="preserve"> района Новосибирской области </w:t>
      </w:r>
    </w:p>
    <w:p w:rsidR="00F25C7B" w:rsidRPr="00DD0DDD" w:rsidRDefault="003316E3" w:rsidP="003316E3">
      <w:pPr>
        <w:spacing w:line="259" w:lineRule="auto"/>
        <w:outlineLvl w:val="0"/>
        <w:rPr>
          <w:rFonts w:ascii="Times New Roman" w:hAnsi="Times New Roman" w:cs="Times New Roman"/>
          <w:b/>
          <w:sz w:val="24"/>
          <w:szCs w:val="24"/>
        </w:rPr>
      </w:pPr>
      <w:r>
        <w:rPr>
          <w:rFonts w:ascii="Times New Roman" w:eastAsia="Calibri" w:hAnsi="Times New Roman" w:cs="Times New Roman"/>
          <w:b/>
          <w:sz w:val="24"/>
          <w:szCs w:val="24"/>
        </w:rPr>
        <w:t>6.</w:t>
      </w:r>
      <w:r w:rsidR="00F25C7B" w:rsidRPr="00DD0DDD">
        <w:rPr>
          <w:rFonts w:ascii="Times New Roman" w:eastAsia="Calibri" w:hAnsi="Times New Roman" w:cs="Times New Roman"/>
          <w:b/>
          <w:sz w:val="24"/>
          <w:szCs w:val="24"/>
        </w:rPr>
        <w:t xml:space="preserve">Постановление администрации Сурковского сельсовета </w:t>
      </w:r>
      <w:proofErr w:type="spellStart"/>
      <w:r w:rsidR="00F25C7B" w:rsidRPr="00DD0DDD">
        <w:rPr>
          <w:rFonts w:ascii="Times New Roman" w:eastAsia="Calibri" w:hAnsi="Times New Roman" w:cs="Times New Roman"/>
          <w:b/>
          <w:sz w:val="24"/>
          <w:szCs w:val="24"/>
        </w:rPr>
        <w:t>Тогучинского</w:t>
      </w:r>
      <w:proofErr w:type="spellEnd"/>
      <w:r w:rsidR="00F25C7B" w:rsidRPr="00DD0DDD">
        <w:rPr>
          <w:rFonts w:ascii="Times New Roman" w:eastAsia="Calibri" w:hAnsi="Times New Roman" w:cs="Times New Roman"/>
          <w:b/>
          <w:sz w:val="24"/>
          <w:szCs w:val="24"/>
        </w:rPr>
        <w:t xml:space="preserve"> района Новосибирской </w:t>
      </w:r>
      <w:proofErr w:type="gramStart"/>
      <w:r w:rsidR="00F25C7B" w:rsidRPr="00DD0DDD">
        <w:rPr>
          <w:rFonts w:ascii="Times New Roman" w:eastAsia="Calibri" w:hAnsi="Times New Roman" w:cs="Times New Roman"/>
          <w:b/>
          <w:sz w:val="24"/>
          <w:szCs w:val="24"/>
        </w:rPr>
        <w:t>области  от</w:t>
      </w:r>
      <w:proofErr w:type="gramEnd"/>
      <w:r w:rsidR="00F25C7B" w:rsidRPr="00DD0DDD">
        <w:rPr>
          <w:rFonts w:ascii="Times New Roman" w:eastAsia="Calibri" w:hAnsi="Times New Roman" w:cs="Times New Roman"/>
          <w:b/>
          <w:sz w:val="24"/>
          <w:szCs w:val="24"/>
        </w:rPr>
        <w:t xml:space="preserve"> 16.11.2023 № 74  </w:t>
      </w:r>
      <w:r w:rsidR="00F25C7B" w:rsidRPr="00DD0DDD">
        <w:rPr>
          <w:rFonts w:ascii="Times New Roman" w:hAnsi="Times New Roman" w:cs="Times New Roman"/>
          <w:b/>
          <w:sz w:val="24"/>
          <w:szCs w:val="24"/>
        </w:rPr>
        <w:t xml:space="preserve">Об утверждении Программы профилактики рисков причинения вреда (ущерба) охраняемым законом ценностям на 2024 год в сфере муниципального контроля </w:t>
      </w:r>
      <w:r w:rsidR="00F25C7B" w:rsidRPr="00DD0DDD">
        <w:rPr>
          <w:rFonts w:ascii="Times New Roman" w:hAnsi="Times New Roman" w:cs="Times New Roman"/>
          <w:b/>
          <w:spacing w:val="2"/>
          <w:sz w:val="24"/>
          <w:szCs w:val="24"/>
        </w:rPr>
        <w:t xml:space="preserve">на автомобильном транспорте, городском наземном электрическом транспорте и в дорожном хозяйстве в </w:t>
      </w:r>
      <w:r w:rsidR="00F25C7B" w:rsidRPr="00DD0DDD">
        <w:rPr>
          <w:rFonts w:ascii="Times New Roman" w:hAnsi="Times New Roman" w:cs="Times New Roman"/>
          <w:b/>
          <w:sz w:val="24"/>
          <w:szCs w:val="24"/>
        </w:rPr>
        <w:t>границах населенных пунктов</w:t>
      </w:r>
      <w:r w:rsidR="00F25C7B" w:rsidRPr="00DD0DDD">
        <w:rPr>
          <w:rFonts w:ascii="Times New Roman" w:hAnsi="Times New Roman" w:cs="Times New Roman"/>
          <w:sz w:val="24"/>
          <w:szCs w:val="24"/>
        </w:rPr>
        <w:t xml:space="preserve"> </w:t>
      </w:r>
      <w:r w:rsidR="00F25C7B" w:rsidRPr="00DD0DDD">
        <w:rPr>
          <w:rFonts w:ascii="Times New Roman" w:hAnsi="Times New Roman" w:cs="Times New Roman"/>
          <w:b/>
          <w:sz w:val="24"/>
          <w:szCs w:val="24"/>
        </w:rPr>
        <w:t>Сурковского</w:t>
      </w:r>
      <w:r w:rsidR="00F25C7B" w:rsidRPr="00DD0DDD">
        <w:rPr>
          <w:rFonts w:ascii="Times New Roman" w:hAnsi="Times New Roman" w:cs="Times New Roman"/>
          <w:sz w:val="24"/>
          <w:szCs w:val="24"/>
        </w:rPr>
        <w:t xml:space="preserve"> </w:t>
      </w:r>
      <w:r w:rsidR="00F25C7B" w:rsidRPr="00DD0DDD">
        <w:rPr>
          <w:rFonts w:ascii="Times New Roman" w:hAnsi="Times New Roman" w:cs="Times New Roman"/>
          <w:b/>
          <w:sz w:val="24"/>
          <w:szCs w:val="24"/>
        </w:rPr>
        <w:t xml:space="preserve">сельсовета  </w:t>
      </w:r>
      <w:proofErr w:type="spellStart"/>
      <w:r w:rsidR="00F25C7B" w:rsidRPr="00DD0DDD">
        <w:rPr>
          <w:rFonts w:ascii="Times New Roman" w:hAnsi="Times New Roman" w:cs="Times New Roman"/>
          <w:b/>
          <w:sz w:val="24"/>
          <w:szCs w:val="24"/>
        </w:rPr>
        <w:t>Тогучинского</w:t>
      </w:r>
      <w:proofErr w:type="spellEnd"/>
      <w:r w:rsidR="00F25C7B" w:rsidRPr="00DD0DDD">
        <w:rPr>
          <w:rFonts w:ascii="Times New Roman" w:hAnsi="Times New Roman" w:cs="Times New Roman"/>
          <w:b/>
          <w:sz w:val="24"/>
          <w:szCs w:val="24"/>
        </w:rPr>
        <w:t xml:space="preserve"> района Новосибирской области </w:t>
      </w:r>
    </w:p>
    <w:p w:rsidR="00F25C7B" w:rsidRPr="00DD0DDD" w:rsidRDefault="003316E3" w:rsidP="003316E3">
      <w:pPr>
        <w:spacing w:line="259" w:lineRule="auto"/>
        <w:outlineLvl w:val="0"/>
        <w:rPr>
          <w:rFonts w:ascii="Times New Roman" w:hAnsi="Times New Roman" w:cs="Times New Roman"/>
          <w:b/>
          <w:sz w:val="24"/>
          <w:szCs w:val="24"/>
        </w:rPr>
      </w:pPr>
      <w:r>
        <w:rPr>
          <w:rFonts w:ascii="Times New Roman" w:eastAsia="Calibri" w:hAnsi="Times New Roman" w:cs="Times New Roman"/>
          <w:b/>
          <w:sz w:val="24"/>
          <w:szCs w:val="24"/>
        </w:rPr>
        <w:t>7.</w:t>
      </w:r>
      <w:r w:rsidR="00F25C7B" w:rsidRPr="00DD0DDD">
        <w:rPr>
          <w:rFonts w:ascii="Times New Roman" w:eastAsia="Calibri" w:hAnsi="Times New Roman" w:cs="Times New Roman"/>
          <w:b/>
          <w:sz w:val="24"/>
          <w:szCs w:val="24"/>
        </w:rPr>
        <w:t xml:space="preserve">Постановление администрации Сурковского сельсовета </w:t>
      </w:r>
      <w:proofErr w:type="spellStart"/>
      <w:r w:rsidR="00F25C7B" w:rsidRPr="00DD0DDD">
        <w:rPr>
          <w:rFonts w:ascii="Times New Roman" w:eastAsia="Calibri" w:hAnsi="Times New Roman" w:cs="Times New Roman"/>
          <w:b/>
          <w:sz w:val="24"/>
          <w:szCs w:val="24"/>
        </w:rPr>
        <w:t>Тогучинского</w:t>
      </w:r>
      <w:proofErr w:type="spellEnd"/>
      <w:r w:rsidR="00F25C7B" w:rsidRPr="00DD0DDD">
        <w:rPr>
          <w:rFonts w:ascii="Times New Roman" w:eastAsia="Calibri" w:hAnsi="Times New Roman" w:cs="Times New Roman"/>
          <w:b/>
          <w:sz w:val="24"/>
          <w:szCs w:val="24"/>
        </w:rPr>
        <w:t xml:space="preserve"> района Новосибирской </w:t>
      </w:r>
      <w:proofErr w:type="gramStart"/>
      <w:r w:rsidR="00F25C7B" w:rsidRPr="00DD0DDD">
        <w:rPr>
          <w:rFonts w:ascii="Times New Roman" w:eastAsia="Calibri" w:hAnsi="Times New Roman" w:cs="Times New Roman"/>
          <w:b/>
          <w:sz w:val="24"/>
          <w:szCs w:val="24"/>
        </w:rPr>
        <w:t>области  от</w:t>
      </w:r>
      <w:proofErr w:type="gramEnd"/>
      <w:r w:rsidR="00F25C7B" w:rsidRPr="00DD0DDD">
        <w:rPr>
          <w:rFonts w:ascii="Times New Roman" w:eastAsia="Calibri" w:hAnsi="Times New Roman" w:cs="Times New Roman"/>
          <w:b/>
          <w:sz w:val="24"/>
          <w:szCs w:val="24"/>
        </w:rPr>
        <w:t xml:space="preserve"> 16.11.2023 № 75  </w:t>
      </w:r>
      <w:r w:rsidR="00F25C7B" w:rsidRPr="00DD0DDD">
        <w:rPr>
          <w:rFonts w:ascii="Times New Roman" w:hAnsi="Times New Roman" w:cs="Times New Roman"/>
          <w:b/>
          <w:sz w:val="24"/>
          <w:szCs w:val="24"/>
        </w:rPr>
        <w:t xml:space="preserve">Об утверждении Программы профилактики рисков причинения вреда (ущерба) охраняемым законом ценностям на 2024 год в сфере муниципального жилищного контроля  на территории  Сурковского сельсовета  </w:t>
      </w:r>
      <w:proofErr w:type="spellStart"/>
      <w:r w:rsidR="00F25C7B" w:rsidRPr="00DD0DDD">
        <w:rPr>
          <w:rFonts w:ascii="Times New Roman" w:hAnsi="Times New Roman" w:cs="Times New Roman"/>
          <w:b/>
          <w:sz w:val="24"/>
          <w:szCs w:val="24"/>
        </w:rPr>
        <w:t>Тогучинского</w:t>
      </w:r>
      <w:proofErr w:type="spellEnd"/>
      <w:r w:rsidR="00F25C7B" w:rsidRPr="00DD0DDD">
        <w:rPr>
          <w:rFonts w:ascii="Times New Roman" w:hAnsi="Times New Roman" w:cs="Times New Roman"/>
          <w:b/>
          <w:sz w:val="24"/>
          <w:szCs w:val="24"/>
        </w:rPr>
        <w:t xml:space="preserve"> района Новосибирской области </w:t>
      </w:r>
    </w:p>
    <w:p w:rsidR="00DD0DDD" w:rsidRDefault="003316E3" w:rsidP="003316E3">
      <w:pPr>
        <w:spacing w:after="0" w:line="240" w:lineRule="auto"/>
        <w:rPr>
          <w:rFonts w:ascii="Times New Roman" w:eastAsia="Times New Roman" w:hAnsi="Times New Roman" w:cs="Times New Roman"/>
          <w:bCs/>
          <w:sz w:val="24"/>
          <w:szCs w:val="24"/>
          <w:lang w:eastAsia="ru-RU"/>
        </w:rPr>
      </w:pPr>
      <w:r>
        <w:rPr>
          <w:rFonts w:ascii="Times New Roman" w:eastAsia="Calibri" w:hAnsi="Times New Roman" w:cs="Times New Roman"/>
          <w:b/>
          <w:sz w:val="24"/>
          <w:szCs w:val="24"/>
        </w:rPr>
        <w:t>8.</w:t>
      </w:r>
      <w:r w:rsidR="00DD0DDD" w:rsidRPr="00DD0DDD">
        <w:rPr>
          <w:rFonts w:ascii="Times New Roman" w:eastAsia="Calibri" w:hAnsi="Times New Roman" w:cs="Times New Roman"/>
          <w:b/>
          <w:sz w:val="24"/>
          <w:szCs w:val="24"/>
        </w:rPr>
        <w:t xml:space="preserve">Постановление администрации Сурковского сельсовета </w:t>
      </w:r>
      <w:proofErr w:type="spellStart"/>
      <w:r w:rsidR="00DD0DDD" w:rsidRPr="00DD0DDD">
        <w:rPr>
          <w:rFonts w:ascii="Times New Roman" w:eastAsia="Calibri" w:hAnsi="Times New Roman" w:cs="Times New Roman"/>
          <w:b/>
          <w:sz w:val="24"/>
          <w:szCs w:val="24"/>
        </w:rPr>
        <w:t>Тогучинского</w:t>
      </w:r>
      <w:proofErr w:type="spellEnd"/>
      <w:r w:rsidR="00DD0DDD" w:rsidRPr="00DD0DDD">
        <w:rPr>
          <w:rFonts w:ascii="Times New Roman" w:eastAsia="Calibri" w:hAnsi="Times New Roman" w:cs="Times New Roman"/>
          <w:b/>
          <w:sz w:val="24"/>
          <w:szCs w:val="24"/>
        </w:rPr>
        <w:t xml:space="preserve"> района Новосибирской </w:t>
      </w:r>
      <w:proofErr w:type="gramStart"/>
      <w:r w:rsidR="00DD0DDD" w:rsidRPr="00DD0DDD">
        <w:rPr>
          <w:rFonts w:ascii="Times New Roman" w:eastAsia="Calibri" w:hAnsi="Times New Roman" w:cs="Times New Roman"/>
          <w:b/>
          <w:sz w:val="24"/>
          <w:szCs w:val="24"/>
        </w:rPr>
        <w:t>области  от</w:t>
      </w:r>
      <w:proofErr w:type="gramEnd"/>
      <w:r w:rsidR="00DD0DDD" w:rsidRPr="00DD0DDD">
        <w:rPr>
          <w:rFonts w:ascii="Times New Roman" w:eastAsia="Calibri" w:hAnsi="Times New Roman" w:cs="Times New Roman"/>
          <w:b/>
          <w:sz w:val="24"/>
          <w:szCs w:val="24"/>
        </w:rPr>
        <w:t xml:space="preserve"> 16.11.2023 № 76  </w:t>
      </w:r>
      <w:r w:rsidR="00DD0DDD" w:rsidRPr="00DD0DDD">
        <w:rPr>
          <w:rFonts w:ascii="Times New Roman" w:eastAsia="Times New Roman" w:hAnsi="Times New Roman" w:cs="Times New Roman"/>
          <w:bCs/>
          <w:sz w:val="24"/>
          <w:szCs w:val="24"/>
          <w:lang w:eastAsia="ru-RU"/>
        </w:rPr>
        <w:t xml:space="preserve">О Порядке разработки и утверждения административных регламентов предоставления муниципальных услуг Сурковского  сельсовета  </w:t>
      </w:r>
      <w:proofErr w:type="spellStart"/>
      <w:r w:rsidR="00DD0DDD" w:rsidRPr="00DD0DDD">
        <w:rPr>
          <w:rFonts w:ascii="Times New Roman" w:eastAsia="Times New Roman" w:hAnsi="Times New Roman" w:cs="Times New Roman"/>
          <w:bCs/>
          <w:sz w:val="24"/>
          <w:szCs w:val="24"/>
          <w:lang w:eastAsia="ru-RU"/>
        </w:rPr>
        <w:t>Тогучинского</w:t>
      </w:r>
      <w:proofErr w:type="spellEnd"/>
      <w:r w:rsidR="00DD0DDD" w:rsidRPr="00DD0DDD">
        <w:rPr>
          <w:rFonts w:ascii="Times New Roman" w:eastAsia="Times New Roman" w:hAnsi="Times New Roman" w:cs="Times New Roman"/>
          <w:bCs/>
          <w:sz w:val="24"/>
          <w:szCs w:val="24"/>
          <w:lang w:eastAsia="ru-RU"/>
        </w:rPr>
        <w:t xml:space="preserve"> района Новосибирской области</w:t>
      </w:r>
    </w:p>
    <w:p w:rsidR="00000EEB" w:rsidRDefault="00000EEB" w:rsidP="003316E3">
      <w:pPr>
        <w:spacing w:after="0" w:line="240" w:lineRule="auto"/>
        <w:rPr>
          <w:rFonts w:ascii="Times New Roman" w:eastAsia="Times New Roman" w:hAnsi="Times New Roman" w:cs="Times New Roman"/>
          <w:bCs/>
          <w:sz w:val="24"/>
          <w:szCs w:val="24"/>
          <w:lang w:eastAsia="ru-RU"/>
        </w:rPr>
      </w:pPr>
    </w:p>
    <w:p w:rsidR="00000EEB" w:rsidRPr="00000EEB" w:rsidRDefault="00000EEB" w:rsidP="00000EEB">
      <w:pPr>
        <w:spacing w:after="0" w:line="240" w:lineRule="auto"/>
        <w:jc w:val="both"/>
        <w:rPr>
          <w:rFonts w:ascii="Times New Roman" w:eastAsia="Times New Roman" w:hAnsi="Times New Roman" w:cs="Times New Roman"/>
          <w:b/>
          <w:sz w:val="24"/>
          <w:szCs w:val="24"/>
          <w:lang w:eastAsia="ru-RU"/>
        </w:rPr>
      </w:pPr>
      <w:r w:rsidRPr="00000EEB">
        <w:rPr>
          <w:rFonts w:ascii="Times New Roman" w:eastAsia="Times New Roman" w:hAnsi="Times New Roman" w:cs="Times New Roman"/>
          <w:b/>
          <w:bCs/>
          <w:sz w:val="24"/>
          <w:szCs w:val="24"/>
          <w:lang w:eastAsia="ru-RU"/>
        </w:rPr>
        <w:t>9.</w:t>
      </w:r>
      <w:r w:rsidRPr="00000EEB">
        <w:rPr>
          <w:rFonts w:ascii="Times New Roman" w:hAnsi="Times New Roman" w:cs="Times New Roman"/>
          <w:b/>
          <w:sz w:val="24"/>
          <w:szCs w:val="24"/>
        </w:rPr>
        <w:t xml:space="preserve"> Разъяснение норм антикоррупционного законодательства «Порядок трудоустройства после увольнения со службы: работодатель должен знать»</w:t>
      </w:r>
    </w:p>
    <w:p w:rsidR="00F25C7B" w:rsidRPr="00DD0DDD" w:rsidRDefault="00F25C7B" w:rsidP="00F25C7B">
      <w:pPr>
        <w:spacing w:line="259" w:lineRule="auto"/>
        <w:jc w:val="center"/>
        <w:outlineLvl w:val="0"/>
        <w:rPr>
          <w:rFonts w:ascii="Times New Roman" w:hAnsi="Times New Roman" w:cs="Times New Roman"/>
          <w:b/>
          <w:sz w:val="24"/>
          <w:szCs w:val="24"/>
        </w:rPr>
      </w:pPr>
    </w:p>
    <w:p w:rsidR="003316E3" w:rsidRDefault="003316E3" w:rsidP="00393B51">
      <w:pPr>
        <w:pStyle w:val="1"/>
        <w:spacing w:line="100" w:lineRule="atLeast"/>
        <w:jc w:val="center"/>
        <w:rPr>
          <w:rFonts w:ascii="Times New Roman" w:hAnsi="Times New Roman"/>
          <w:b/>
          <w:sz w:val="24"/>
          <w:szCs w:val="24"/>
        </w:rPr>
      </w:pPr>
    </w:p>
    <w:p w:rsidR="003316E3" w:rsidRDefault="003316E3" w:rsidP="00393B51">
      <w:pPr>
        <w:pStyle w:val="1"/>
        <w:spacing w:line="100" w:lineRule="atLeast"/>
        <w:jc w:val="center"/>
        <w:rPr>
          <w:rFonts w:ascii="Times New Roman" w:hAnsi="Times New Roman"/>
          <w:b/>
          <w:sz w:val="24"/>
          <w:szCs w:val="24"/>
        </w:rPr>
      </w:pPr>
    </w:p>
    <w:p w:rsidR="003316E3" w:rsidRDefault="003316E3" w:rsidP="00393B51">
      <w:pPr>
        <w:pStyle w:val="1"/>
        <w:spacing w:line="100" w:lineRule="atLeast"/>
        <w:jc w:val="center"/>
        <w:rPr>
          <w:rFonts w:ascii="Times New Roman" w:hAnsi="Times New Roman"/>
          <w:b/>
          <w:sz w:val="24"/>
          <w:szCs w:val="24"/>
        </w:rPr>
      </w:pPr>
    </w:p>
    <w:p w:rsidR="003316E3" w:rsidRDefault="003316E3" w:rsidP="00393B51">
      <w:pPr>
        <w:pStyle w:val="1"/>
        <w:spacing w:line="100" w:lineRule="atLeast"/>
        <w:jc w:val="center"/>
        <w:rPr>
          <w:rFonts w:ascii="Times New Roman" w:hAnsi="Times New Roman"/>
          <w:b/>
          <w:sz w:val="24"/>
          <w:szCs w:val="24"/>
        </w:rPr>
      </w:pPr>
    </w:p>
    <w:p w:rsidR="003316E3" w:rsidRDefault="003316E3" w:rsidP="00393B51">
      <w:pPr>
        <w:pStyle w:val="1"/>
        <w:spacing w:line="100" w:lineRule="atLeast"/>
        <w:jc w:val="center"/>
        <w:rPr>
          <w:rFonts w:ascii="Times New Roman" w:hAnsi="Times New Roman"/>
          <w:b/>
          <w:sz w:val="24"/>
          <w:szCs w:val="24"/>
        </w:rPr>
      </w:pPr>
    </w:p>
    <w:p w:rsidR="00393B51" w:rsidRPr="00DD0DDD" w:rsidRDefault="00393B51" w:rsidP="00393B51">
      <w:pPr>
        <w:pStyle w:val="1"/>
        <w:spacing w:line="100" w:lineRule="atLeast"/>
        <w:jc w:val="center"/>
        <w:rPr>
          <w:rFonts w:ascii="Times New Roman" w:hAnsi="Times New Roman"/>
          <w:sz w:val="24"/>
          <w:szCs w:val="24"/>
        </w:rPr>
      </w:pPr>
      <w:r w:rsidRPr="00DD0DDD">
        <w:rPr>
          <w:rFonts w:ascii="Times New Roman" w:hAnsi="Times New Roman"/>
          <w:b/>
          <w:sz w:val="24"/>
          <w:szCs w:val="24"/>
        </w:rPr>
        <w:t>ИЗВЕЩЕНИЕ</w:t>
      </w:r>
    </w:p>
    <w:p w:rsidR="00393B51" w:rsidRPr="00DD0DDD" w:rsidRDefault="00393B51" w:rsidP="00393B51">
      <w:pPr>
        <w:pStyle w:val="1"/>
        <w:spacing w:line="100" w:lineRule="atLeast"/>
        <w:jc w:val="center"/>
        <w:rPr>
          <w:rFonts w:ascii="Times New Roman" w:hAnsi="Times New Roman"/>
          <w:sz w:val="24"/>
          <w:szCs w:val="24"/>
        </w:rPr>
      </w:pPr>
      <w:r w:rsidRPr="00DD0DDD">
        <w:rPr>
          <w:rFonts w:ascii="Times New Roman" w:hAnsi="Times New Roman"/>
          <w:b/>
          <w:sz w:val="24"/>
          <w:szCs w:val="24"/>
        </w:rPr>
        <w:t xml:space="preserve">о возможности предоставления в аренду земельного участка </w:t>
      </w:r>
      <w:bookmarkStart w:id="0" w:name="__DdeLink__80_1876072071"/>
      <w:r w:rsidRPr="00DD0DDD">
        <w:rPr>
          <w:rFonts w:ascii="Times New Roman" w:hAnsi="Times New Roman"/>
          <w:b/>
          <w:sz w:val="24"/>
          <w:szCs w:val="24"/>
        </w:rPr>
        <w:t xml:space="preserve">из земель сельскохозяйственного назначения для </w:t>
      </w:r>
      <w:bookmarkEnd w:id="0"/>
      <w:r w:rsidRPr="00DD0DDD">
        <w:rPr>
          <w:rFonts w:ascii="Times New Roman" w:hAnsi="Times New Roman"/>
          <w:b/>
          <w:sz w:val="24"/>
          <w:szCs w:val="24"/>
        </w:rPr>
        <w:t>осуществления крестьянским (фермерским) хозяйством его деятельности</w:t>
      </w:r>
    </w:p>
    <w:p w:rsidR="00393B51" w:rsidRPr="00DD0DDD" w:rsidRDefault="00393B51" w:rsidP="00393B51">
      <w:pPr>
        <w:pStyle w:val="1"/>
        <w:spacing w:line="100" w:lineRule="atLeast"/>
        <w:jc w:val="center"/>
        <w:rPr>
          <w:rFonts w:ascii="Times New Roman" w:hAnsi="Times New Roman"/>
          <w:b/>
          <w:sz w:val="24"/>
          <w:szCs w:val="24"/>
        </w:rPr>
      </w:pPr>
    </w:p>
    <w:p w:rsidR="00393B51" w:rsidRPr="00DD0DDD" w:rsidRDefault="00393B51" w:rsidP="00393B51">
      <w:pPr>
        <w:pStyle w:val="1"/>
        <w:spacing w:line="100" w:lineRule="atLeast"/>
        <w:jc w:val="both"/>
        <w:rPr>
          <w:rFonts w:ascii="Times New Roman" w:hAnsi="Times New Roman"/>
          <w:sz w:val="24"/>
          <w:szCs w:val="24"/>
        </w:rPr>
      </w:pPr>
      <w:r w:rsidRPr="00DD0DDD">
        <w:rPr>
          <w:rStyle w:val="a4"/>
          <w:rFonts w:ascii="Times New Roman" w:hAnsi="Times New Roman"/>
          <w:sz w:val="24"/>
          <w:szCs w:val="24"/>
        </w:rPr>
        <w:t xml:space="preserve">Администрация </w:t>
      </w:r>
      <w:proofErr w:type="spellStart"/>
      <w:r w:rsidRPr="00DD0DDD">
        <w:rPr>
          <w:rStyle w:val="a4"/>
          <w:rFonts w:ascii="Times New Roman" w:hAnsi="Times New Roman"/>
          <w:sz w:val="24"/>
          <w:szCs w:val="24"/>
        </w:rPr>
        <w:t>Тогучинского</w:t>
      </w:r>
      <w:proofErr w:type="spellEnd"/>
      <w:r w:rsidRPr="00DD0DDD">
        <w:rPr>
          <w:rStyle w:val="a4"/>
          <w:rFonts w:ascii="Times New Roman" w:hAnsi="Times New Roman"/>
          <w:sz w:val="24"/>
          <w:szCs w:val="24"/>
        </w:rPr>
        <w:t xml:space="preserve"> района Новосибирской области извещает 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r w:rsidRPr="00DD0DDD">
        <w:rPr>
          <w:rFonts w:ascii="Times New Roman" w:hAnsi="Times New Roman"/>
          <w:color w:val="000080"/>
          <w:sz w:val="24"/>
          <w:szCs w:val="24"/>
        </w:rPr>
        <w:t>.</w:t>
      </w:r>
    </w:p>
    <w:p w:rsidR="00393B51" w:rsidRPr="00DD0DDD" w:rsidRDefault="00393B51" w:rsidP="00393B51">
      <w:pPr>
        <w:pStyle w:val="1"/>
        <w:widowControl w:val="0"/>
        <w:ind w:firstLine="624"/>
        <w:jc w:val="both"/>
        <w:rPr>
          <w:rFonts w:ascii="Times New Roman" w:hAnsi="Times New Roman"/>
          <w:sz w:val="24"/>
          <w:szCs w:val="24"/>
        </w:rPr>
      </w:pPr>
      <w:r w:rsidRPr="00DD0DDD">
        <w:rPr>
          <w:rFonts w:ascii="Times New Roman" w:hAnsi="Times New Roman"/>
          <w:sz w:val="24"/>
          <w:szCs w:val="24"/>
        </w:rPr>
        <w:t>Граждане, заинтересованные в предоставлении земельного участка из земель сельскохозяйственного назначения для осуществления крестьянским (фермерским) хозяйством его деятельности</w:t>
      </w:r>
      <w:r w:rsidRPr="00DD0DDD">
        <w:rPr>
          <w:rFonts w:ascii="Times New Roman" w:hAnsi="Times New Roman"/>
          <w:color w:val="000080"/>
          <w:sz w:val="24"/>
          <w:szCs w:val="24"/>
        </w:rPr>
        <w:t>,</w:t>
      </w:r>
      <w:r w:rsidRPr="00DD0DDD">
        <w:rPr>
          <w:rFonts w:ascii="Times New Roman" w:hAnsi="Times New Roman"/>
          <w:sz w:val="24"/>
          <w:szCs w:val="24"/>
        </w:rPr>
        <w:t xml:space="preserve"> вправе в течение тридцати дней со дня опубликования и размещения извещения, подавать заявления о намерении участвовать в аукционе на право заключения договора аренды земельного участка.</w:t>
      </w:r>
    </w:p>
    <w:p w:rsidR="00393B51" w:rsidRPr="00DD0DDD" w:rsidRDefault="00393B51" w:rsidP="00393B51">
      <w:pPr>
        <w:pStyle w:val="a5"/>
        <w:widowControl w:val="0"/>
        <w:spacing w:beforeAutospacing="0" w:afterAutospacing="0"/>
        <w:ind w:firstLine="624"/>
        <w:jc w:val="both"/>
        <w:rPr>
          <w:rFonts w:eastAsia="Calibri"/>
        </w:rPr>
      </w:pPr>
      <w:r w:rsidRPr="00DD0DDD">
        <w:rPr>
          <w:rFonts w:eastAsia="Calibri"/>
          <w:b/>
        </w:rPr>
        <w:t xml:space="preserve">Адрес и способ подачи заявлений: Адрес и способ подачи заявлений: </w:t>
      </w:r>
      <w:r w:rsidRPr="00DD0DDD">
        <w:rPr>
          <w:rFonts w:eastAsia="Calibri"/>
        </w:rPr>
        <w:t xml:space="preserve">Новосибирская область, г. Тогучин, ул. Садовая, 9, </w:t>
      </w:r>
      <w:proofErr w:type="spellStart"/>
      <w:r w:rsidRPr="00DD0DDD">
        <w:rPr>
          <w:rFonts w:eastAsia="Calibri"/>
        </w:rPr>
        <w:t>каб</w:t>
      </w:r>
      <w:proofErr w:type="spellEnd"/>
      <w:r w:rsidRPr="00DD0DDD">
        <w:rPr>
          <w:rFonts w:eastAsia="Calibri"/>
        </w:rPr>
        <w:t>. 215. Граждане представляют: заявление о намерении участвовать в аукционе, копию документа, удостоверяющего личность (паспорт). Крестьянские (фермерские) хозяйства дополнительно сведения о регистрации в ЕГРИП. Представители указанных лиц дополнительно предоставляют нотариально заверенную доверенность. Заявление предоставляется в письменной форме лично, либо почтовым отправлением.</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rPr>
        <w:t>Дата окончания приема заявок</w:t>
      </w:r>
      <w:r w:rsidRPr="00DD0DDD">
        <w:rPr>
          <w:rFonts w:eastAsia="Calibri"/>
          <w:color w:val="auto"/>
        </w:rPr>
        <w:t>: 22.12.2023</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color w:val="auto"/>
        </w:rPr>
        <w:t xml:space="preserve">Адрес и иное описание местоположения земельного участка: </w:t>
      </w:r>
      <w:r w:rsidRPr="00DD0DDD">
        <w:rPr>
          <w:color w:val="auto"/>
        </w:rPr>
        <w:t xml:space="preserve">Новосибирская область, </w:t>
      </w:r>
      <w:proofErr w:type="spellStart"/>
      <w:r w:rsidRPr="00DD0DDD">
        <w:rPr>
          <w:color w:val="auto"/>
        </w:rPr>
        <w:t>Тогучинский</w:t>
      </w:r>
      <w:proofErr w:type="spellEnd"/>
      <w:r w:rsidRPr="00DD0DDD">
        <w:rPr>
          <w:color w:val="auto"/>
        </w:rPr>
        <w:t xml:space="preserve"> район, МО </w:t>
      </w:r>
      <w:proofErr w:type="spellStart"/>
      <w:r w:rsidRPr="00DD0DDD">
        <w:rPr>
          <w:color w:val="auto"/>
        </w:rPr>
        <w:t>Сурковский</w:t>
      </w:r>
      <w:proofErr w:type="spellEnd"/>
      <w:r w:rsidRPr="00DD0DDD">
        <w:rPr>
          <w:color w:val="auto"/>
        </w:rPr>
        <w:t xml:space="preserve"> сельсовет.</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color w:val="auto"/>
        </w:rPr>
        <w:t>Кадастровый номер</w:t>
      </w:r>
      <w:r w:rsidRPr="00DD0DDD">
        <w:rPr>
          <w:rFonts w:eastAsia="Calibri"/>
          <w:color w:val="auto"/>
        </w:rPr>
        <w:t xml:space="preserve"> </w:t>
      </w:r>
      <w:r w:rsidRPr="00DD0DDD">
        <w:rPr>
          <w:rFonts w:eastAsia="Calibri"/>
          <w:b/>
          <w:color w:val="auto"/>
        </w:rPr>
        <w:t>земельного участка</w:t>
      </w:r>
      <w:r w:rsidRPr="00DD0DDD">
        <w:rPr>
          <w:rFonts w:eastAsia="Calibri"/>
          <w:color w:val="auto"/>
        </w:rPr>
        <w:t xml:space="preserve"> 54:24:052701:114</w:t>
      </w:r>
    </w:p>
    <w:p w:rsidR="00393B51" w:rsidRPr="00DD0DDD" w:rsidRDefault="00393B51" w:rsidP="00393B51">
      <w:pPr>
        <w:pStyle w:val="a5"/>
        <w:widowControl w:val="0"/>
        <w:spacing w:beforeAutospacing="0" w:afterAutospacing="0"/>
        <w:ind w:firstLine="624"/>
        <w:jc w:val="both"/>
      </w:pPr>
      <w:r w:rsidRPr="00DD0DDD">
        <w:rPr>
          <w:rFonts w:eastAsia="Calibri"/>
          <w:b/>
        </w:rPr>
        <w:t>Площадь земельного участка</w:t>
      </w:r>
      <w:r w:rsidRPr="00DD0DDD">
        <w:rPr>
          <w:rFonts w:eastAsia="Calibri"/>
          <w:color w:val="0000FF"/>
        </w:rPr>
        <w:t xml:space="preserve"> </w:t>
      </w:r>
      <w:r w:rsidRPr="00DD0DDD">
        <w:rPr>
          <w:rFonts w:eastAsia="Calibri"/>
          <w:color w:val="auto"/>
        </w:rPr>
        <w:t>— 693818</w:t>
      </w:r>
      <w:r w:rsidRPr="00DD0DDD">
        <w:rPr>
          <w:color w:val="auto"/>
        </w:rPr>
        <w:t xml:space="preserve">,0 </w:t>
      </w:r>
      <w:proofErr w:type="spellStart"/>
      <w:r w:rsidRPr="00DD0DDD">
        <w:t>кв.м</w:t>
      </w:r>
      <w:proofErr w:type="spellEnd"/>
      <w:r w:rsidRPr="00DD0DDD">
        <w:t>.</w:t>
      </w:r>
    </w:p>
    <w:p w:rsidR="00393B51" w:rsidRPr="00DD0DDD" w:rsidRDefault="00393B51" w:rsidP="00393B51">
      <w:pPr>
        <w:pStyle w:val="1"/>
        <w:widowControl w:val="0"/>
        <w:ind w:firstLine="624"/>
        <w:jc w:val="both"/>
        <w:rPr>
          <w:rFonts w:ascii="Times New Roman" w:hAnsi="Times New Roman"/>
          <w:sz w:val="24"/>
          <w:szCs w:val="24"/>
        </w:rPr>
      </w:pPr>
      <w:r w:rsidRPr="00DD0DDD">
        <w:rPr>
          <w:rFonts w:ascii="Times New Roman" w:hAnsi="Times New Roman"/>
          <w:sz w:val="24"/>
          <w:szCs w:val="24"/>
        </w:rPr>
        <w:t>Контактный номер телефона (</w:t>
      </w:r>
      <w:proofErr w:type="gramStart"/>
      <w:r w:rsidRPr="00DD0DDD">
        <w:rPr>
          <w:rFonts w:ascii="Times New Roman" w:hAnsi="Times New Roman"/>
          <w:sz w:val="24"/>
          <w:szCs w:val="24"/>
        </w:rPr>
        <w:t>38340)-</w:t>
      </w:r>
      <w:proofErr w:type="gramEnd"/>
      <w:r w:rsidRPr="00DD0DDD">
        <w:rPr>
          <w:rFonts w:ascii="Times New Roman" w:hAnsi="Times New Roman"/>
          <w:sz w:val="24"/>
          <w:szCs w:val="24"/>
        </w:rPr>
        <w:t>24-846.</w:t>
      </w:r>
    </w:p>
    <w:p w:rsidR="00393B51" w:rsidRPr="00DD0DDD" w:rsidRDefault="00393B51" w:rsidP="00393B51">
      <w:pPr>
        <w:pStyle w:val="1"/>
        <w:spacing w:line="100" w:lineRule="atLeast"/>
        <w:jc w:val="both"/>
        <w:rPr>
          <w:rFonts w:ascii="Times New Roman" w:hAnsi="Times New Roman"/>
          <w:sz w:val="24"/>
          <w:szCs w:val="24"/>
        </w:rPr>
      </w:pPr>
    </w:p>
    <w:p w:rsidR="00393B51" w:rsidRPr="00DD0DDD" w:rsidRDefault="00393B51" w:rsidP="00393B51">
      <w:pPr>
        <w:pStyle w:val="1"/>
        <w:spacing w:line="100" w:lineRule="atLeast"/>
        <w:jc w:val="center"/>
        <w:rPr>
          <w:rFonts w:ascii="Times New Roman" w:hAnsi="Times New Roman"/>
          <w:sz w:val="24"/>
          <w:szCs w:val="24"/>
        </w:rPr>
      </w:pPr>
      <w:r w:rsidRPr="00DD0DDD">
        <w:rPr>
          <w:rFonts w:ascii="Times New Roman" w:hAnsi="Times New Roman"/>
          <w:b/>
          <w:sz w:val="24"/>
          <w:szCs w:val="24"/>
        </w:rPr>
        <w:t>ИЗВЕЩЕНИЕ</w:t>
      </w:r>
    </w:p>
    <w:p w:rsidR="00393B51" w:rsidRPr="00DD0DDD" w:rsidRDefault="00393B51" w:rsidP="00393B51">
      <w:pPr>
        <w:pStyle w:val="1"/>
        <w:spacing w:line="100" w:lineRule="atLeast"/>
        <w:jc w:val="center"/>
        <w:rPr>
          <w:rFonts w:ascii="Times New Roman" w:hAnsi="Times New Roman"/>
          <w:sz w:val="24"/>
          <w:szCs w:val="24"/>
        </w:rPr>
      </w:pPr>
      <w:r w:rsidRPr="00DD0DDD">
        <w:rPr>
          <w:rFonts w:ascii="Times New Roman" w:hAnsi="Times New Roman"/>
          <w:b/>
          <w:sz w:val="24"/>
          <w:szCs w:val="24"/>
        </w:rPr>
        <w:t>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p>
    <w:p w:rsidR="00393B51" w:rsidRPr="00DD0DDD" w:rsidRDefault="00393B51" w:rsidP="00393B51">
      <w:pPr>
        <w:pStyle w:val="1"/>
        <w:spacing w:line="100" w:lineRule="atLeast"/>
        <w:jc w:val="center"/>
        <w:rPr>
          <w:rFonts w:ascii="Times New Roman" w:hAnsi="Times New Roman"/>
          <w:b/>
          <w:sz w:val="24"/>
          <w:szCs w:val="24"/>
        </w:rPr>
      </w:pPr>
    </w:p>
    <w:p w:rsidR="00393B51" w:rsidRPr="00DD0DDD" w:rsidRDefault="00393B51" w:rsidP="00393B51">
      <w:pPr>
        <w:pStyle w:val="1"/>
        <w:spacing w:line="100" w:lineRule="atLeast"/>
        <w:jc w:val="both"/>
        <w:rPr>
          <w:rFonts w:ascii="Times New Roman" w:hAnsi="Times New Roman"/>
          <w:sz w:val="24"/>
          <w:szCs w:val="24"/>
        </w:rPr>
      </w:pPr>
      <w:r w:rsidRPr="00DD0DDD">
        <w:rPr>
          <w:rStyle w:val="a4"/>
          <w:rFonts w:ascii="Times New Roman" w:hAnsi="Times New Roman"/>
          <w:sz w:val="24"/>
          <w:szCs w:val="24"/>
        </w:rPr>
        <w:t xml:space="preserve">Администрация </w:t>
      </w:r>
      <w:proofErr w:type="spellStart"/>
      <w:r w:rsidRPr="00DD0DDD">
        <w:rPr>
          <w:rStyle w:val="a4"/>
          <w:rFonts w:ascii="Times New Roman" w:hAnsi="Times New Roman"/>
          <w:sz w:val="24"/>
          <w:szCs w:val="24"/>
        </w:rPr>
        <w:t>Тогучинского</w:t>
      </w:r>
      <w:proofErr w:type="spellEnd"/>
      <w:r w:rsidRPr="00DD0DDD">
        <w:rPr>
          <w:rStyle w:val="a4"/>
          <w:rFonts w:ascii="Times New Roman" w:hAnsi="Times New Roman"/>
          <w:sz w:val="24"/>
          <w:szCs w:val="24"/>
        </w:rPr>
        <w:t xml:space="preserve"> района Новосибирской области извещает 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r w:rsidRPr="00DD0DDD">
        <w:rPr>
          <w:rFonts w:ascii="Times New Roman" w:hAnsi="Times New Roman"/>
          <w:color w:val="000080"/>
          <w:sz w:val="24"/>
          <w:szCs w:val="24"/>
        </w:rPr>
        <w:t>.</w:t>
      </w:r>
    </w:p>
    <w:p w:rsidR="00393B51" w:rsidRPr="00DD0DDD" w:rsidRDefault="00393B51" w:rsidP="00393B51">
      <w:pPr>
        <w:pStyle w:val="1"/>
        <w:widowControl w:val="0"/>
        <w:ind w:firstLine="624"/>
        <w:jc w:val="both"/>
        <w:rPr>
          <w:rFonts w:ascii="Times New Roman" w:hAnsi="Times New Roman"/>
          <w:sz w:val="24"/>
          <w:szCs w:val="24"/>
        </w:rPr>
      </w:pPr>
      <w:r w:rsidRPr="00DD0DDD">
        <w:rPr>
          <w:rFonts w:ascii="Times New Roman" w:hAnsi="Times New Roman"/>
          <w:sz w:val="24"/>
          <w:szCs w:val="24"/>
        </w:rPr>
        <w:t>Граждане, заинтересованные в предоставлении земельного участка из земель сельскохозяйственного назначения для осуществления крестьянским (фермерским) хозяйством его деятельности</w:t>
      </w:r>
      <w:r w:rsidRPr="00DD0DDD">
        <w:rPr>
          <w:rFonts w:ascii="Times New Roman" w:hAnsi="Times New Roman"/>
          <w:color w:val="000080"/>
          <w:sz w:val="24"/>
          <w:szCs w:val="24"/>
        </w:rPr>
        <w:t>,</w:t>
      </w:r>
      <w:r w:rsidRPr="00DD0DDD">
        <w:rPr>
          <w:rFonts w:ascii="Times New Roman" w:hAnsi="Times New Roman"/>
          <w:sz w:val="24"/>
          <w:szCs w:val="24"/>
        </w:rPr>
        <w:t xml:space="preserve"> вправе в течение тридцати дней со дня опубликования и размещения извещения, подавать заявления о намерении участвовать в аукционе на право заключения договора аренды земельного участка.</w:t>
      </w:r>
    </w:p>
    <w:p w:rsidR="00393B51" w:rsidRPr="00DD0DDD" w:rsidRDefault="00393B51" w:rsidP="00393B51">
      <w:pPr>
        <w:pStyle w:val="a5"/>
        <w:widowControl w:val="0"/>
        <w:spacing w:beforeAutospacing="0" w:afterAutospacing="0"/>
        <w:ind w:firstLine="624"/>
        <w:jc w:val="both"/>
        <w:rPr>
          <w:rFonts w:eastAsia="Calibri"/>
        </w:rPr>
      </w:pPr>
      <w:r w:rsidRPr="00DD0DDD">
        <w:rPr>
          <w:rFonts w:eastAsia="Calibri"/>
          <w:b/>
        </w:rPr>
        <w:t xml:space="preserve">Адрес и способ подачи заявлений: Адрес и способ подачи заявлений: </w:t>
      </w:r>
      <w:r w:rsidRPr="00DD0DDD">
        <w:rPr>
          <w:rFonts w:eastAsia="Calibri"/>
        </w:rPr>
        <w:t xml:space="preserve">Новосибирская область, г. Тогучин, ул. Садовая, 9, </w:t>
      </w:r>
      <w:proofErr w:type="spellStart"/>
      <w:r w:rsidRPr="00DD0DDD">
        <w:rPr>
          <w:rFonts w:eastAsia="Calibri"/>
        </w:rPr>
        <w:t>каб</w:t>
      </w:r>
      <w:proofErr w:type="spellEnd"/>
      <w:r w:rsidRPr="00DD0DDD">
        <w:rPr>
          <w:rFonts w:eastAsia="Calibri"/>
        </w:rPr>
        <w:t>. 215. Граждане представляют: заявление о намерении участвовать в аукционе, копию документа, удостоверяющего личность (паспорт). Крестьянские (фермерские) хозяйства дополнительно сведения о регистрации в ЕГРИП. Представители указанных лиц дополнительно предоставляют нотариально заверенную доверенность. Заявление предоставляется в письменной форме лично, либо почтовым отправлением.</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rPr>
        <w:lastRenderedPageBreak/>
        <w:t>Дата окончания приема заявок</w:t>
      </w:r>
      <w:r w:rsidRPr="00DD0DDD">
        <w:rPr>
          <w:rFonts w:eastAsia="Calibri"/>
          <w:color w:val="auto"/>
        </w:rPr>
        <w:t>: 22.12.2023</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color w:val="auto"/>
        </w:rPr>
        <w:t xml:space="preserve">Адрес и иное описание местоположения земельного участка: </w:t>
      </w:r>
      <w:r w:rsidRPr="00DD0DDD">
        <w:rPr>
          <w:color w:val="auto"/>
        </w:rPr>
        <w:t xml:space="preserve">Новосибирская область, </w:t>
      </w:r>
      <w:proofErr w:type="spellStart"/>
      <w:r w:rsidRPr="00DD0DDD">
        <w:rPr>
          <w:color w:val="auto"/>
        </w:rPr>
        <w:t>Тогучинский</w:t>
      </w:r>
      <w:proofErr w:type="spellEnd"/>
      <w:r w:rsidRPr="00DD0DDD">
        <w:rPr>
          <w:color w:val="auto"/>
        </w:rPr>
        <w:t xml:space="preserve"> район, МО </w:t>
      </w:r>
      <w:proofErr w:type="spellStart"/>
      <w:r w:rsidRPr="00DD0DDD">
        <w:rPr>
          <w:color w:val="auto"/>
        </w:rPr>
        <w:t>Сурковский</w:t>
      </w:r>
      <w:proofErr w:type="spellEnd"/>
      <w:r w:rsidRPr="00DD0DDD">
        <w:rPr>
          <w:color w:val="auto"/>
        </w:rPr>
        <w:t xml:space="preserve"> сельсовет, кооператив «Истоки» КФХ «</w:t>
      </w:r>
      <w:proofErr w:type="spellStart"/>
      <w:r w:rsidRPr="00DD0DDD">
        <w:rPr>
          <w:color w:val="auto"/>
        </w:rPr>
        <w:t>Гордеево</w:t>
      </w:r>
      <w:proofErr w:type="spellEnd"/>
      <w:r w:rsidRPr="00DD0DDD">
        <w:rPr>
          <w:color w:val="auto"/>
        </w:rPr>
        <w:t>».</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color w:val="auto"/>
        </w:rPr>
        <w:t>Кадастровый номер</w:t>
      </w:r>
      <w:r w:rsidRPr="00DD0DDD">
        <w:rPr>
          <w:rFonts w:eastAsia="Calibri"/>
          <w:color w:val="auto"/>
        </w:rPr>
        <w:t xml:space="preserve"> </w:t>
      </w:r>
      <w:r w:rsidRPr="00DD0DDD">
        <w:rPr>
          <w:rFonts w:eastAsia="Calibri"/>
          <w:b/>
          <w:color w:val="auto"/>
        </w:rPr>
        <w:t>земельного участка</w:t>
      </w:r>
      <w:r w:rsidRPr="00DD0DDD">
        <w:rPr>
          <w:rFonts w:eastAsia="Calibri"/>
          <w:color w:val="auto"/>
        </w:rPr>
        <w:t xml:space="preserve"> 54:24:052701:134</w:t>
      </w:r>
    </w:p>
    <w:p w:rsidR="00393B51" w:rsidRPr="00DD0DDD" w:rsidRDefault="00393B51" w:rsidP="00393B51">
      <w:pPr>
        <w:pStyle w:val="a5"/>
        <w:widowControl w:val="0"/>
        <w:spacing w:beforeAutospacing="0" w:afterAutospacing="0"/>
        <w:ind w:firstLine="624"/>
        <w:jc w:val="both"/>
      </w:pPr>
      <w:r w:rsidRPr="00DD0DDD">
        <w:rPr>
          <w:rFonts w:eastAsia="Calibri"/>
          <w:b/>
        </w:rPr>
        <w:t>Площадь земельного участка</w:t>
      </w:r>
      <w:r w:rsidRPr="00DD0DDD">
        <w:rPr>
          <w:rFonts w:eastAsia="Calibri"/>
          <w:color w:val="0000FF"/>
        </w:rPr>
        <w:t xml:space="preserve"> </w:t>
      </w:r>
      <w:r w:rsidRPr="00DD0DDD">
        <w:rPr>
          <w:rFonts w:eastAsia="Calibri"/>
          <w:color w:val="auto"/>
        </w:rPr>
        <w:t>— 818072</w:t>
      </w:r>
      <w:r w:rsidRPr="00DD0DDD">
        <w:rPr>
          <w:color w:val="auto"/>
        </w:rPr>
        <w:t xml:space="preserve">,0 </w:t>
      </w:r>
      <w:proofErr w:type="spellStart"/>
      <w:r w:rsidRPr="00DD0DDD">
        <w:t>кв.м</w:t>
      </w:r>
      <w:proofErr w:type="spellEnd"/>
      <w:r w:rsidRPr="00DD0DDD">
        <w:t>.</w:t>
      </w:r>
    </w:p>
    <w:p w:rsidR="00393B51" w:rsidRPr="00DD0DDD" w:rsidRDefault="00393B51" w:rsidP="00393B51">
      <w:pPr>
        <w:pStyle w:val="1"/>
        <w:widowControl w:val="0"/>
        <w:ind w:firstLine="624"/>
        <w:jc w:val="both"/>
        <w:rPr>
          <w:rFonts w:ascii="Times New Roman" w:hAnsi="Times New Roman"/>
          <w:sz w:val="24"/>
          <w:szCs w:val="24"/>
        </w:rPr>
      </w:pPr>
      <w:r w:rsidRPr="00DD0DDD">
        <w:rPr>
          <w:rFonts w:ascii="Times New Roman" w:hAnsi="Times New Roman"/>
          <w:sz w:val="24"/>
          <w:szCs w:val="24"/>
        </w:rPr>
        <w:t>Контактный номер телефона (</w:t>
      </w:r>
      <w:proofErr w:type="gramStart"/>
      <w:r w:rsidRPr="00DD0DDD">
        <w:rPr>
          <w:rFonts w:ascii="Times New Roman" w:hAnsi="Times New Roman"/>
          <w:sz w:val="24"/>
          <w:szCs w:val="24"/>
        </w:rPr>
        <w:t>38340)-</w:t>
      </w:r>
      <w:proofErr w:type="gramEnd"/>
      <w:r w:rsidRPr="00DD0DDD">
        <w:rPr>
          <w:rFonts w:ascii="Times New Roman" w:hAnsi="Times New Roman"/>
          <w:sz w:val="24"/>
          <w:szCs w:val="24"/>
        </w:rPr>
        <w:t>24-846.</w:t>
      </w:r>
    </w:p>
    <w:p w:rsidR="00393B51" w:rsidRPr="00DD0DDD" w:rsidRDefault="00393B51" w:rsidP="00393B51">
      <w:pPr>
        <w:pStyle w:val="1"/>
        <w:spacing w:line="100" w:lineRule="atLeast"/>
        <w:jc w:val="both"/>
        <w:rPr>
          <w:rFonts w:ascii="Times New Roman" w:hAnsi="Times New Roman"/>
          <w:sz w:val="24"/>
          <w:szCs w:val="24"/>
        </w:rPr>
      </w:pPr>
    </w:p>
    <w:p w:rsidR="00F25C7B" w:rsidRPr="00DD0DDD" w:rsidRDefault="00F25C7B" w:rsidP="00F25C7B">
      <w:pPr>
        <w:pStyle w:val="1"/>
        <w:spacing w:line="100" w:lineRule="atLeast"/>
        <w:jc w:val="center"/>
        <w:rPr>
          <w:rFonts w:ascii="Times New Roman" w:hAnsi="Times New Roman"/>
          <w:b/>
          <w:sz w:val="24"/>
          <w:szCs w:val="24"/>
        </w:rPr>
      </w:pPr>
    </w:p>
    <w:p w:rsidR="00F25C7B" w:rsidRPr="00DD0DDD" w:rsidRDefault="00F25C7B" w:rsidP="00F25C7B">
      <w:pPr>
        <w:pStyle w:val="1"/>
        <w:spacing w:line="100" w:lineRule="atLeast"/>
        <w:jc w:val="center"/>
        <w:rPr>
          <w:rFonts w:ascii="Times New Roman" w:hAnsi="Times New Roman"/>
          <w:sz w:val="24"/>
          <w:szCs w:val="24"/>
        </w:rPr>
      </w:pPr>
      <w:r w:rsidRPr="00DD0DDD">
        <w:rPr>
          <w:rFonts w:ascii="Times New Roman" w:hAnsi="Times New Roman"/>
          <w:b/>
          <w:sz w:val="24"/>
          <w:szCs w:val="24"/>
        </w:rPr>
        <w:t>ИЗВЕЩЕНИЕ</w:t>
      </w:r>
    </w:p>
    <w:p w:rsidR="00F25C7B" w:rsidRPr="00DD0DDD" w:rsidRDefault="00F25C7B" w:rsidP="00F25C7B">
      <w:pPr>
        <w:pStyle w:val="1"/>
        <w:spacing w:line="100" w:lineRule="atLeast"/>
        <w:jc w:val="center"/>
        <w:rPr>
          <w:rFonts w:ascii="Times New Roman" w:hAnsi="Times New Roman"/>
          <w:sz w:val="24"/>
          <w:szCs w:val="24"/>
        </w:rPr>
      </w:pPr>
      <w:r w:rsidRPr="00DD0DDD">
        <w:rPr>
          <w:rFonts w:ascii="Times New Roman" w:hAnsi="Times New Roman"/>
          <w:b/>
          <w:sz w:val="24"/>
          <w:szCs w:val="24"/>
        </w:rPr>
        <w:t>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p>
    <w:p w:rsidR="00393B51" w:rsidRPr="00DD0DDD" w:rsidRDefault="00393B51" w:rsidP="00393B51">
      <w:pPr>
        <w:pStyle w:val="1"/>
        <w:spacing w:line="100" w:lineRule="atLeast"/>
        <w:jc w:val="both"/>
        <w:rPr>
          <w:rFonts w:ascii="Times New Roman" w:hAnsi="Times New Roman"/>
          <w:sz w:val="24"/>
          <w:szCs w:val="24"/>
        </w:rPr>
      </w:pPr>
      <w:r w:rsidRPr="00DD0DDD">
        <w:rPr>
          <w:rStyle w:val="a4"/>
          <w:rFonts w:ascii="Times New Roman" w:hAnsi="Times New Roman"/>
          <w:sz w:val="24"/>
          <w:szCs w:val="24"/>
        </w:rPr>
        <w:t xml:space="preserve">Администрация </w:t>
      </w:r>
      <w:proofErr w:type="spellStart"/>
      <w:r w:rsidRPr="00DD0DDD">
        <w:rPr>
          <w:rStyle w:val="a4"/>
          <w:rFonts w:ascii="Times New Roman" w:hAnsi="Times New Roman"/>
          <w:sz w:val="24"/>
          <w:szCs w:val="24"/>
        </w:rPr>
        <w:t>Тогучинского</w:t>
      </w:r>
      <w:proofErr w:type="spellEnd"/>
      <w:r w:rsidRPr="00DD0DDD">
        <w:rPr>
          <w:rStyle w:val="a4"/>
          <w:rFonts w:ascii="Times New Roman" w:hAnsi="Times New Roman"/>
          <w:sz w:val="24"/>
          <w:szCs w:val="24"/>
        </w:rPr>
        <w:t xml:space="preserve"> района Новосибирской области извещает о возможности предоставления в аренду земельного участка из земель сельскохозяйственного назначения для осуществления крестьянским (фермерским) хозяйством его деятельности</w:t>
      </w:r>
      <w:r w:rsidRPr="00DD0DDD">
        <w:rPr>
          <w:rFonts w:ascii="Times New Roman" w:hAnsi="Times New Roman"/>
          <w:color w:val="000080"/>
          <w:sz w:val="24"/>
          <w:szCs w:val="24"/>
        </w:rPr>
        <w:t>.</w:t>
      </w:r>
    </w:p>
    <w:p w:rsidR="00393B51" w:rsidRPr="00DD0DDD" w:rsidRDefault="00393B51" w:rsidP="00393B51">
      <w:pPr>
        <w:pStyle w:val="1"/>
        <w:widowControl w:val="0"/>
        <w:ind w:firstLine="624"/>
        <w:jc w:val="both"/>
        <w:rPr>
          <w:rFonts w:ascii="Times New Roman" w:hAnsi="Times New Roman"/>
          <w:sz w:val="24"/>
          <w:szCs w:val="24"/>
        </w:rPr>
      </w:pPr>
      <w:r w:rsidRPr="00DD0DDD">
        <w:rPr>
          <w:rFonts w:ascii="Times New Roman" w:hAnsi="Times New Roman"/>
          <w:sz w:val="24"/>
          <w:szCs w:val="24"/>
        </w:rPr>
        <w:t>Граждане, заинтересованные в предоставлении земельного участка из земель сельскохозяйственного назначения для осуществления крестьянским (фермерским) хозяйством его деятельности</w:t>
      </w:r>
      <w:r w:rsidRPr="00DD0DDD">
        <w:rPr>
          <w:rFonts w:ascii="Times New Roman" w:hAnsi="Times New Roman"/>
          <w:color w:val="000080"/>
          <w:sz w:val="24"/>
          <w:szCs w:val="24"/>
        </w:rPr>
        <w:t>,</w:t>
      </w:r>
      <w:r w:rsidRPr="00DD0DDD">
        <w:rPr>
          <w:rFonts w:ascii="Times New Roman" w:hAnsi="Times New Roman"/>
          <w:sz w:val="24"/>
          <w:szCs w:val="24"/>
        </w:rPr>
        <w:t xml:space="preserve"> вправе в течение тридцати дней со дня опубликования и размещения извещения, подавать заявления о намерении участвовать в аукционе на право заключения договора аренды земельного участка.</w:t>
      </w:r>
    </w:p>
    <w:p w:rsidR="00393B51" w:rsidRPr="00DD0DDD" w:rsidRDefault="00393B51" w:rsidP="00393B51">
      <w:pPr>
        <w:pStyle w:val="a5"/>
        <w:widowControl w:val="0"/>
        <w:spacing w:beforeAutospacing="0" w:afterAutospacing="0"/>
        <w:ind w:firstLine="624"/>
        <w:jc w:val="both"/>
        <w:rPr>
          <w:rFonts w:eastAsia="Calibri"/>
        </w:rPr>
      </w:pPr>
      <w:r w:rsidRPr="00DD0DDD">
        <w:rPr>
          <w:rFonts w:eastAsia="Calibri"/>
          <w:b/>
        </w:rPr>
        <w:t xml:space="preserve">Адрес и способ подачи заявлений: Адрес и способ подачи заявлений: </w:t>
      </w:r>
      <w:r w:rsidRPr="00DD0DDD">
        <w:rPr>
          <w:rFonts w:eastAsia="Calibri"/>
        </w:rPr>
        <w:t xml:space="preserve">Новосибирская область, г. Тогучин, ул. Садовая, 9, </w:t>
      </w:r>
      <w:proofErr w:type="spellStart"/>
      <w:r w:rsidRPr="00DD0DDD">
        <w:rPr>
          <w:rFonts w:eastAsia="Calibri"/>
        </w:rPr>
        <w:t>каб</w:t>
      </w:r>
      <w:proofErr w:type="spellEnd"/>
      <w:r w:rsidRPr="00DD0DDD">
        <w:rPr>
          <w:rFonts w:eastAsia="Calibri"/>
        </w:rPr>
        <w:t>. 215. Граждане представляют: заявление о намерении участвовать в аукционе, копию документа, удостоверяющего личность (паспорт). Крестьянские (фермерские) хозяйства дополнительно сведения о регистрации в ЕГРИП. Представители указанных лиц дополнительно предоставляют нотариально заверенную доверенность. Заявление предоставляется в письменной форме лично, либо почтовым отправлением.</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rPr>
        <w:t>Дата окончания приема заявок</w:t>
      </w:r>
      <w:r w:rsidRPr="00DD0DDD">
        <w:rPr>
          <w:rFonts w:eastAsia="Calibri"/>
          <w:color w:val="auto"/>
        </w:rPr>
        <w:t>: 22.12.2023</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color w:val="auto"/>
        </w:rPr>
        <w:t xml:space="preserve">Адрес и иное описание местоположения земельного участка: </w:t>
      </w:r>
      <w:r w:rsidRPr="00DD0DDD">
        <w:rPr>
          <w:color w:val="auto"/>
        </w:rPr>
        <w:t xml:space="preserve">Новосибирская область, </w:t>
      </w:r>
      <w:proofErr w:type="spellStart"/>
      <w:r w:rsidRPr="00DD0DDD">
        <w:rPr>
          <w:color w:val="auto"/>
        </w:rPr>
        <w:t>Тогучинский</w:t>
      </w:r>
      <w:proofErr w:type="spellEnd"/>
      <w:r w:rsidRPr="00DD0DDD">
        <w:rPr>
          <w:color w:val="auto"/>
        </w:rPr>
        <w:t xml:space="preserve"> район, </w:t>
      </w:r>
      <w:proofErr w:type="spellStart"/>
      <w:r w:rsidRPr="00DD0DDD">
        <w:rPr>
          <w:color w:val="auto"/>
        </w:rPr>
        <w:t>Сурковский</w:t>
      </w:r>
      <w:proofErr w:type="spellEnd"/>
      <w:r w:rsidRPr="00DD0DDD">
        <w:rPr>
          <w:color w:val="auto"/>
        </w:rPr>
        <w:t xml:space="preserve"> сельсовет.</w:t>
      </w:r>
    </w:p>
    <w:p w:rsidR="00393B51" w:rsidRPr="00DD0DDD" w:rsidRDefault="00393B51" w:rsidP="00393B51">
      <w:pPr>
        <w:pStyle w:val="a5"/>
        <w:widowControl w:val="0"/>
        <w:spacing w:beforeAutospacing="0" w:afterAutospacing="0"/>
        <w:ind w:firstLine="624"/>
        <w:jc w:val="both"/>
        <w:rPr>
          <w:color w:val="auto"/>
        </w:rPr>
      </w:pPr>
      <w:r w:rsidRPr="00DD0DDD">
        <w:rPr>
          <w:rFonts w:eastAsia="Calibri"/>
          <w:b/>
          <w:color w:val="auto"/>
        </w:rPr>
        <w:t>Кадастровый номер</w:t>
      </w:r>
      <w:r w:rsidRPr="00DD0DDD">
        <w:rPr>
          <w:rFonts w:eastAsia="Calibri"/>
          <w:color w:val="auto"/>
        </w:rPr>
        <w:t xml:space="preserve"> </w:t>
      </w:r>
      <w:r w:rsidRPr="00DD0DDD">
        <w:rPr>
          <w:rFonts w:eastAsia="Calibri"/>
          <w:b/>
          <w:color w:val="auto"/>
        </w:rPr>
        <w:t>земельного участка</w:t>
      </w:r>
      <w:r w:rsidRPr="00DD0DDD">
        <w:rPr>
          <w:rFonts w:eastAsia="Calibri"/>
          <w:color w:val="auto"/>
        </w:rPr>
        <w:t xml:space="preserve"> 54:24:052701:497</w:t>
      </w:r>
    </w:p>
    <w:p w:rsidR="00393B51" w:rsidRPr="00DD0DDD" w:rsidRDefault="00393B51" w:rsidP="00393B51">
      <w:pPr>
        <w:pStyle w:val="a5"/>
        <w:widowControl w:val="0"/>
        <w:spacing w:beforeAutospacing="0" w:afterAutospacing="0"/>
        <w:ind w:firstLine="624"/>
        <w:jc w:val="both"/>
      </w:pPr>
      <w:r w:rsidRPr="00DD0DDD">
        <w:rPr>
          <w:rFonts w:eastAsia="Calibri"/>
          <w:b/>
        </w:rPr>
        <w:t>Площадь земельного участка</w:t>
      </w:r>
      <w:r w:rsidRPr="00DD0DDD">
        <w:rPr>
          <w:rFonts w:eastAsia="Calibri"/>
          <w:color w:val="0000FF"/>
        </w:rPr>
        <w:t xml:space="preserve"> </w:t>
      </w:r>
      <w:r w:rsidRPr="00DD0DDD">
        <w:rPr>
          <w:rFonts w:eastAsia="Calibri"/>
          <w:color w:val="auto"/>
        </w:rPr>
        <w:t>— 142966</w:t>
      </w:r>
      <w:r w:rsidRPr="00DD0DDD">
        <w:rPr>
          <w:color w:val="auto"/>
        </w:rPr>
        <w:t xml:space="preserve">,0 </w:t>
      </w:r>
      <w:proofErr w:type="spellStart"/>
      <w:r w:rsidRPr="00DD0DDD">
        <w:t>кв.м</w:t>
      </w:r>
      <w:proofErr w:type="spellEnd"/>
      <w:r w:rsidRPr="00DD0DDD">
        <w:t>.</w:t>
      </w:r>
    </w:p>
    <w:p w:rsidR="00393B51" w:rsidRPr="00DD0DDD" w:rsidRDefault="00393B51" w:rsidP="00393B51">
      <w:pPr>
        <w:pStyle w:val="1"/>
        <w:widowControl w:val="0"/>
        <w:ind w:firstLine="624"/>
        <w:jc w:val="both"/>
        <w:rPr>
          <w:rFonts w:ascii="Times New Roman" w:hAnsi="Times New Roman"/>
          <w:sz w:val="24"/>
          <w:szCs w:val="24"/>
        </w:rPr>
      </w:pPr>
      <w:r w:rsidRPr="00DD0DDD">
        <w:rPr>
          <w:rFonts w:ascii="Times New Roman" w:hAnsi="Times New Roman"/>
          <w:sz w:val="24"/>
          <w:szCs w:val="24"/>
        </w:rPr>
        <w:t>Контактный номер телефона (</w:t>
      </w:r>
      <w:proofErr w:type="gramStart"/>
      <w:r w:rsidRPr="00DD0DDD">
        <w:rPr>
          <w:rFonts w:ascii="Times New Roman" w:hAnsi="Times New Roman"/>
          <w:sz w:val="24"/>
          <w:szCs w:val="24"/>
        </w:rPr>
        <w:t>38340)-</w:t>
      </w:r>
      <w:proofErr w:type="gramEnd"/>
      <w:r w:rsidRPr="00DD0DDD">
        <w:rPr>
          <w:rFonts w:ascii="Times New Roman" w:hAnsi="Times New Roman"/>
          <w:sz w:val="24"/>
          <w:szCs w:val="24"/>
        </w:rPr>
        <w:t>24-846.</w:t>
      </w:r>
    </w:p>
    <w:p w:rsidR="00393B51" w:rsidRPr="00DD0DDD" w:rsidRDefault="00393B51" w:rsidP="00393B51">
      <w:pPr>
        <w:pStyle w:val="1"/>
        <w:spacing w:line="100" w:lineRule="atLeast"/>
        <w:jc w:val="both"/>
        <w:rPr>
          <w:rFonts w:ascii="Times New Roman" w:hAnsi="Times New Roman"/>
          <w:sz w:val="24"/>
          <w:szCs w:val="24"/>
        </w:rPr>
      </w:pPr>
    </w:p>
    <w:p w:rsidR="00393B51" w:rsidRPr="00DD0DDD" w:rsidRDefault="00393B51" w:rsidP="00393B51">
      <w:pPr>
        <w:pStyle w:val="1"/>
        <w:rPr>
          <w:rFonts w:ascii="Times New Roman" w:hAnsi="Times New Roman"/>
          <w:sz w:val="24"/>
          <w:szCs w:val="24"/>
        </w:rPr>
      </w:pPr>
    </w:p>
    <w:p w:rsidR="00F25C7B" w:rsidRPr="00DD0DDD" w:rsidRDefault="00F25C7B" w:rsidP="00F25C7B">
      <w:pPr>
        <w:tabs>
          <w:tab w:val="left" w:pos="1900"/>
        </w:tabs>
        <w:spacing w:after="0" w:line="240" w:lineRule="auto"/>
        <w:ind w:firstLine="1134"/>
        <w:jc w:val="center"/>
        <w:rPr>
          <w:rFonts w:ascii="Times New Roman" w:eastAsia="Times New Roman" w:hAnsi="Times New Roman" w:cs="Times New Roman"/>
          <w:b/>
          <w:bCs/>
          <w:sz w:val="24"/>
          <w:szCs w:val="24"/>
          <w:lang w:eastAsia="ru-RU"/>
        </w:rPr>
      </w:pPr>
      <w:proofErr w:type="gramStart"/>
      <w:r w:rsidRPr="00DD0DDD">
        <w:rPr>
          <w:rFonts w:ascii="Times New Roman" w:eastAsia="Times New Roman" w:hAnsi="Times New Roman" w:cs="Times New Roman"/>
          <w:b/>
          <w:bCs/>
          <w:sz w:val="24"/>
          <w:szCs w:val="24"/>
          <w:lang w:eastAsia="ru-RU"/>
        </w:rPr>
        <w:t>АДМИНИСТРАЦИЯ</w:t>
      </w:r>
      <w:r w:rsidR="003316E3">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СУРКОВСКОГО</w:t>
      </w:r>
      <w:proofErr w:type="gramEnd"/>
      <w:r w:rsidRPr="00DD0DDD">
        <w:rPr>
          <w:rFonts w:ascii="Times New Roman" w:eastAsia="Times New Roman" w:hAnsi="Times New Roman" w:cs="Times New Roman"/>
          <w:b/>
          <w:bCs/>
          <w:sz w:val="24"/>
          <w:szCs w:val="24"/>
          <w:lang w:eastAsia="ru-RU"/>
        </w:rPr>
        <w:t xml:space="preserve"> СЕЛЬСОВЕТА</w:t>
      </w:r>
    </w:p>
    <w:p w:rsidR="00F25C7B" w:rsidRPr="00DD0DDD" w:rsidRDefault="00F25C7B" w:rsidP="003316E3">
      <w:pPr>
        <w:tabs>
          <w:tab w:val="left" w:pos="1900"/>
        </w:tabs>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ТОГУЧИНСКОГО РАЙОНА</w:t>
      </w:r>
      <w:r w:rsidR="003316E3">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 xml:space="preserve">НОВОСИБИРСКОЙ ОБЛАСТИ </w:t>
      </w:r>
    </w:p>
    <w:p w:rsidR="00F25C7B" w:rsidRPr="00DD0DDD" w:rsidRDefault="00F25C7B" w:rsidP="00F25C7B">
      <w:pPr>
        <w:tabs>
          <w:tab w:val="left" w:pos="1900"/>
          <w:tab w:val="left" w:pos="5954"/>
        </w:tabs>
        <w:spacing w:after="0" w:line="240" w:lineRule="auto"/>
        <w:ind w:firstLine="1134"/>
        <w:jc w:val="center"/>
        <w:rPr>
          <w:rFonts w:ascii="Times New Roman" w:eastAsia="Times New Roman" w:hAnsi="Times New Roman" w:cs="Times New Roman"/>
          <w:b/>
          <w:bCs/>
          <w:sz w:val="24"/>
          <w:szCs w:val="24"/>
          <w:lang w:eastAsia="ru-RU"/>
        </w:rPr>
      </w:pPr>
    </w:p>
    <w:p w:rsidR="00F25C7B" w:rsidRPr="00DD0DDD" w:rsidRDefault="00F25C7B" w:rsidP="00F25C7B">
      <w:pPr>
        <w:tabs>
          <w:tab w:val="left" w:pos="1900"/>
          <w:tab w:val="left" w:pos="5954"/>
        </w:tabs>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ПОСТАНОВЛЕНИЕ</w:t>
      </w:r>
    </w:p>
    <w:p w:rsidR="00F25C7B" w:rsidRPr="00DD0DDD" w:rsidRDefault="003316E3" w:rsidP="003316E3">
      <w:pPr>
        <w:tabs>
          <w:tab w:val="left" w:pos="595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w:t>
      </w:r>
      <w:proofErr w:type="spellStart"/>
      <w:r>
        <w:rPr>
          <w:rFonts w:ascii="Times New Roman" w:eastAsia="Times New Roman" w:hAnsi="Times New Roman" w:cs="Times New Roman"/>
          <w:sz w:val="24"/>
          <w:szCs w:val="24"/>
          <w:lang w:eastAsia="ru-RU"/>
        </w:rPr>
        <w:t>Сурково</w:t>
      </w:r>
      <w:proofErr w:type="spellEnd"/>
    </w:p>
    <w:p w:rsidR="00F25C7B" w:rsidRPr="00DD0DDD" w:rsidRDefault="00F25C7B" w:rsidP="00F25C7B">
      <w:pPr>
        <w:tabs>
          <w:tab w:val="left" w:pos="5954"/>
        </w:tabs>
        <w:spacing w:after="0" w:line="240" w:lineRule="auto"/>
        <w:jc w:val="center"/>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                 15.11.2023                      №  72</w:t>
      </w:r>
    </w:p>
    <w:p w:rsidR="00F25C7B" w:rsidRPr="00DD0DDD" w:rsidRDefault="00F25C7B" w:rsidP="00F25C7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    Об утверждении реестра автомобильных дорог общего пользования местного значения, относящихся к </w:t>
      </w:r>
      <w:proofErr w:type="gramStart"/>
      <w:r w:rsidRPr="00DD0DDD">
        <w:rPr>
          <w:rFonts w:ascii="Times New Roman" w:eastAsia="Times New Roman" w:hAnsi="Times New Roman" w:cs="Times New Roman"/>
          <w:sz w:val="24"/>
          <w:szCs w:val="24"/>
          <w:lang w:eastAsia="ru-RU"/>
        </w:rPr>
        <w:t>собственности  Сурковского</w:t>
      </w:r>
      <w:proofErr w:type="gramEnd"/>
      <w:r w:rsidRPr="00DD0DDD">
        <w:rPr>
          <w:rFonts w:ascii="Times New Roman" w:eastAsia="Times New Roman" w:hAnsi="Times New Roman" w:cs="Times New Roman"/>
          <w:sz w:val="24"/>
          <w:szCs w:val="24"/>
          <w:lang w:eastAsia="ru-RU"/>
        </w:rPr>
        <w:t xml:space="preserve">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 </w:t>
      </w:r>
    </w:p>
    <w:p w:rsidR="00F25C7B" w:rsidRPr="00DD0DDD" w:rsidRDefault="00F25C7B" w:rsidP="00F25C7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                 В соответствии с Федеральным законом «</w:t>
      </w:r>
      <w:hyperlink r:id="rId5" w:history="1">
        <w:r w:rsidRPr="00DD0DDD">
          <w:rPr>
            <w:rFonts w:ascii="Times New Roman" w:eastAsia="Times New Roman" w:hAnsi="Times New Roman" w:cs="Times New Roman"/>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DD0DDD">
        <w:rPr>
          <w:rFonts w:ascii="Times New Roman" w:eastAsia="Times New Roman" w:hAnsi="Times New Roman" w:cs="Times New Roman"/>
          <w:sz w:val="24"/>
          <w:szCs w:val="24"/>
          <w:lang w:eastAsia="ru-RU"/>
        </w:rPr>
        <w:t xml:space="preserve">», </w:t>
      </w:r>
      <w:hyperlink r:id="rId6" w:history="1">
        <w:r w:rsidRPr="00DD0DDD">
          <w:rPr>
            <w:rFonts w:ascii="Times New Roman" w:eastAsia="Times New Roman" w:hAnsi="Times New Roman" w:cs="Times New Roman"/>
            <w:sz w:val="24"/>
            <w:szCs w:val="24"/>
            <w:lang w:eastAsia="ru-RU"/>
          </w:rPr>
          <w:t>приказом Министерства транспорта Российской Федерации от 07.02.2007 N 16</w:t>
        </w:r>
      </w:hyperlink>
      <w:r w:rsidRPr="00DD0DDD">
        <w:rPr>
          <w:rFonts w:ascii="Times New Roman" w:eastAsia="Times New Roman" w:hAnsi="Times New Roman" w:cs="Times New Roman"/>
          <w:sz w:val="24"/>
          <w:szCs w:val="24"/>
          <w:lang w:eastAsia="ru-RU"/>
        </w:rPr>
        <w:t xml:space="preserve"> «Об утверждении правил присвоения </w:t>
      </w:r>
      <w:r w:rsidRPr="00DD0DDD">
        <w:rPr>
          <w:rFonts w:ascii="Times New Roman" w:eastAsia="Times New Roman" w:hAnsi="Times New Roman" w:cs="Times New Roman"/>
          <w:sz w:val="24"/>
          <w:szCs w:val="24"/>
          <w:lang w:eastAsia="ru-RU"/>
        </w:rPr>
        <w:lastRenderedPageBreak/>
        <w:t xml:space="preserve">автомобильным дорогам идентификационных номеров», руководствуясь Уставом Сурковского сельсовета, администрация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 </w:t>
      </w:r>
    </w:p>
    <w:p w:rsidR="00F25C7B" w:rsidRPr="00DD0DDD" w:rsidRDefault="00F25C7B" w:rsidP="00F25C7B">
      <w:pPr>
        <w:spacing w:before="100" w:beforeAutospacing="1" w:after="100" w:afterAutospacing="1" w:line="240" w:lineRule="auto"/>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ПОСТАНОВЛЯЕТ:</w:t>
      </w:r>
    </w:p>
    <w:p w:rsidR="00F25C7B" w:rsidRPr="00DD0DDD" w:rsidRDefault="00F25C7B" w:rsidP="00F25C7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 Утвердить реестр автомобильных дорог общего пользования местного значения общей протяженностью 39,087 км, относящихся к собственности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 (приложение).</w:t>
      </w:r>
      <w:r w:rsidRPr="00DD0DDD">
        <w:rPr>
          <w:rFonts w:ascii="Times New Roman" w:eastAsia="Times New Roman" w:hAnsi="Times New Roman" w:cs="Times New Roman"/>
          <w:sz w:val="24"/>
          <w:szCs w:val="24"/>
          <w:lang w:eastAsia="ru-RU"/>
        </w:rPr>
        <w:br/>
      </w:r>
      <w:r w:rsidRPr="00DD0DDD">
        <w:rPr>
          <w:rFonts w:ascii="Times New Roman" w:eastAsia="Times New Roman" w:hAnsi="Times New Roman" w:cs="Times New Roman"/>
          <w:sz w:val="24"/>
          <w:szCs w:val="24"/>
          <w:lang w:eastAsia="ru-RU"/>
        </w:rPr>
        <w:br/>
        <w:t xml:space="preserve">2. Специалисту администрации </w:t>
      </w:r>
      <w:proofErr w:type="spellStart"/>
      <w:r w:rsidRPr="00DD0DDD">
        <w:rPr>
          <w:rFonts w:ascii="Times New Roman" w:eastAsia="Times New Roman" w:hAnsi="Times New Roman" w:cs="Times New Roman"/>
          <w:sz w:val="24"/>
          <w:szCs w:val="24"/>
          <w:lang w:eastAsia="ru-RU"/>
        </w:rPr>
        <w:t>Макута</w:t>
      </w:r>
      <w:proofErr w:type="spellEnd"/>
      <w:r w:rsidRPr="00DD0DDD">
        <w:rPr>
          <w:rFonts w:ascii="Times New Roman" w:eastAsia="Times New Roman" w:hAnsi="Times New Roman" w:cs="Times New Roman"/>
          <w:sz w:val="24"/>
          <w:szCs w:val="24"/>
          <w:lang w:eastAsia="ru-RU"/>
        </w:rPr>
        <w:t xml:space="preserve"> Е.С.  внести соответствующие изменения в реестр муниципального имущества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 согласно приложению. </w:t>
      </w:r>
    </w:p>
    <w:p w:rsidR="00F25C7B" w:rsidRPr="00DD0DDD" w:rsidRDefault="00F25C7B" w:rsidP="00F25C7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3. Заместителю Главы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обеспечить опубликование постановления в установленном порядке.</w:t>
      </w:r>
      <w:r w:rsidRPr="00DD0DDD">
        <w:rPr>
          <w:rFonts w:ascii="Times New Roman" w:eastAsia="Times New Roman" w:hAnsi="Times New Roman" w:cs="Times New Roman"/>
          <w:sz w:val="24"/>
          <w:szCs w:val="24"/>
          <w:lang w:eastAsia="ru-RU"/>
        </w:rPr>
        <w:br/>
      </w:r>
      <w:r w:rsidRPr="00DD0DDD">
        <w:rPr>
          <w:rFonts w:ascii="Times New Roman" w:eastAsia="Times New Roman" w:hAnsi="Times New Roman" w:cs="Times New Roman"/>
          <w:sz w:val="24"/>
          <w:szCs w:val="24"/>
          <w:lang w:eastAsia="ru-RU"/>
        </w:rPr>
        <w:br/>
        <w:t>4. Контроль за исполнением постановления оставляю за собой.</w:t>
      </w:r>
    </w:p>
    <w:p w:rsidR="00F25C7B" w:rsidRPr="00DD0DDD" w:rsidRDefault="00F25C7B" w:rsidP="00F25C7B">
      <w:pPr>
        <w:spacing w:after="0" w:line="240" w:lineRule="auto"/>
        <w:outlineLvl w:val="0"/>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Глава Сурковского сельсовета </w:t>
      </w:r>
    </w:p>
    <w:p w:rsidR="00F25C7B" w:rsidRPr="00DD0DDD" w:rsidRDefault="00F25C7B" w:rsidP="00F25C7B">
      <w:pPr>
        <w:spacing w:after="0" w:line="240" w:lineRule="auto"/>
        <w:outlineLvl w:val="0"/>
        <w:rPr>
          <w:rFonts w:ascii="Times New Roman" w:eastAsia="Times New Roman" w:hAnsi="Times New Roman" w:cs="Times New Roman"/>
          <w:sz w:val="24"/>
          <w:szCs w:val="24"/>
          <w:lang w:eastAsia="ru-RU"/>
        </w:rPr>
      </w:pP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w:t>
      </w:r>
    </w:p>
    <w:p w:rsidR="00F25C7B" w:rsidRPr="00DD0DDD" w:rsidRDefault="00F25C7B" w:rsidP="00F25C7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Новосибирской области                                                             А.И. Гордиенко                                                  </w:t>
      </w:r>
    </w:p>
    <w:p w:rsidR="00C86739" w:rsidRPr="00DD0DDD" w:rsidRDefault="00C86739" w:rsidP="00F664EC">
      <w:pPr>
        <w:pStyle w:val="ConsPlusNonformat"/>
        <w:widowControl/>
        <w:jc w:val="both"/>
        <w:rPr>
          <w:rFonts w:ascii="Times New Roman" w:hAnsi="Times New Roman" w:cs="Times New Roman"/>
          <w:sz w:val="24"/>
          <w:szCs w:val="24"/>
        </w:rPr>
      </w:pPr>
    </w:p>
    <w:p w:rsidR="00F25C7B" w:rsidRPr="00DD0DDD" w:rsidRDefault="00F25C7B" w:rsidP="00F25C7B">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roofErr w:type="gramStart"/>
      <w:r w:rsidRPr="00DD0DDD">
        <w:rPr>
          <w:rFonts w:ascii="Times New Roman" w:eastAsia="Times New Roman" w:hAnsi="Times New Roman" w:cs="Times New Roman"/>
          <w:b/>
          <w:bCs/>
          <w:sz w:val="24"/>
          <w:szCs w:val="24"/>
          <w:lang w:eastAsia="ru-RU"/>
        </w:rPr>
        <w:t>АДМИНИСТРАЦИЯ</w:t>
      </w:r>
      <w:r w:rsidR="003316E3">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СУРКОВСКОГО</w:t>
      </w:r>
      <w:proofErr w:type="gramEnd"/>
      <w:r w:rsidRPr="00DD0DDD">
        <w:rPr>
          <w:rFonts w:ascii="Times New Roman" w:eastAsia="Times New Roman" w:hAnsi="Times New Roman" w:cs="Times New Roman"/>
          <w:b/>
          <w:bCs/>
          <w:sz w:val="24"/>
          <w:szCs w:val="24"/>
          <w:lang w:eastAsia="ru-RU"/>
        </w:rPr>
        <w:t xml:space="preserve"> СЕЛЬСОВЕТА</w:t>
      </w:r>
    </w:p>
    <w:p w:rsidR="00F25C7B" w:rsidRPr="00DD0DDD" w:rsidRDefault="00F25C7B" w:rsidP="003316E3">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ТОГУЧИНСКОГО РАЙОНА</w:t>
      </w:r>
      <w:r w:rsidR="003316E3">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НОВОСИБИРСКОЙ ОБЛАСТИ</w:t>
      </w:r>
    </w:p>
    <w:p w:rsidR="00F25C7B" w:rsidRPr="00DD0DDD" w:rsidRDefault="00F25C7B" w:rsidP="00F25C7B">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
    <w:p w:rsidR="00F25C7B" w:rsidRPr="00DD0DDD" w:rsidRDefault="00F25C7B" w:rsidP="00F25C7B">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ПОСТАНОВЛЕНИЕ</w:t>
      </w:r>
    </w:p>
    <w:p w:rsidR="00F25C7B" w:rsidRPr="00DD0DDD" w:rsidRDefault="00F25C7B" w:rsidP="00F25C7B">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25C7B" w:rsidRPr="00DD0DDD" w:rsidRDefault="003316E3" w:rsidP="00F25C7B">
      <w:pPr>
        <w:keepNext/>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25C7B" w:rsidRPr="00DD0DDD">
        <w:rPr>
          <w:rFonts w:ascii="Times New Roman" w:eastAsia="Times New Roman" w:hAnsi="Times New Roman" w:cs="Times New Roman"/>
          <w:sz w:val="24"/>
          <w:szCs w:val="24"/>
          <w:lang w:eastAsia="ru-RU"/>
        </w:rPr>
        <w:t xml:space="preserve">16.11.2023                                        с. </w:t>
      </w:r>
      <w:proofErr w:type="spellStart"/>
      <w:r w:rsidR="00F25C7B" w:rsidRPr="00DD0DDD">
        <w:rPr>
          <w:rFonts w:ascii="Times New Roman" w:eastAsia="Times New Roman" w:hAnsi="Times New Roman" w:cs="Times New Roman"/>
          <w:sz w:val="24"/>
          <w:szCs w:val="24"/>
          <w:lang w:eastAsia="ru-RU"/>
        </w:rPr>
        <w:t>Сурково</w:t>
      </w:r>
      <w:proofErr w:type="spellEnd"/>
      <w:r w:rsidR="00F25C7B" w:rsidRPr="00DD0DDD">
        <w:rPr>
          <w:rFonts w:ascii="Times New Roman" w:eastAsia="Times New Roman" w:hAnsi="Times New Roman" w:cs="Times New Roman"/>
          <w:sz w:val="24"/>
          <w:szCs w:val="24"/>
          <w:lang w:eastAsia="ru-RU"/>
        </w:rPr>
        <w:t xml:space="preserve">                                   № 73 </w:t>
      </w:r>
    </w:p>
    <w:p w:rsidR="00F25C7B" w:rsidRPr="00DD0DDD" w:rsidRDefault="00F25C7B" w:rsidP="00F25C7B">
      <w:pPr>
        <w:spacing w:line="259" w:lineRule="auto"/>
        <w:jc w:val="both"/>
        <w:rPr>
          <w:rFonts w:ascii="Times New Roman" w:hAnsi="Times New Roman" w:cs="Times New Roman"/>
          <w:sz w:val="24"/>
          <w:szCs w:val="24"/>
        </w:rPr>
      </w:pPr>
    </w:p>
    <w:p w:rsidR="00F25C7B" w:rsidRPr="00DD0DDD" w:rsidRDefault="00F25C7B" w:rsidP="00F25C7B">
      <w:pPr>
        <w:spacing w:line="259" w:lineRule="auto"/>
        <w:jc w:val="center"/>
        <w:outlineLvl w:val="0"/>
        <w:rPr>
          <w:rFonts w:ascii="Times New Roman" w:hAnsi="Times New Roman" w:cs="Times New Roman"/>
          <w:b/>
          <w:sz w:val="24"/>
          <w:szCs w:val="24"/>
        </w:rPr>
      </w:pPr>
      <w:r w:rsidRPr="00DD0DDD">
        <w:rPr>
          <w:rFonts w:ascii="Times New Roman" w:hAnsi="Times New Roman" w:cs="Times New Roman"/>
          <w:b/>
          <w:sz w:val="24"/>
          <w:szCs w:val="24"/>
        </w:rPr>
        <w:t xml:space="preserve">Об утверждении Программы профилактики рисков причинения вреда (ущерба) охраняемым законом ценностям на 2024 год в рамках </w:t>
      </w:r>
      <w:r w:rsidRPr="00DD0DDD">
        <w:rPr>
          <w:rFonts w:ascii="Times New Roman" w:eastAsia="Calibri" w:hAnsi="Times New Roman" w:cs="Times New Roman"/>
          <w:b/>
          <w:sz w:val="24"/>
          <w:szCs w:val="24"/>
        </w:rPr>
        <w:t>муниципального контроля в сфере благоустройства на территории</w:t>
      </w:r>
      <w:r w:rsidRPr="00DD0DDD">
        <w:rPr>
          <w:rFonts w:ascii="Times New Roman" w:hAnsi="Times New Roman" w:cs="Times New Roman"/>
          <w:b/>
          <w:sz w:val="24"/>
          <w:szCs w:val="24"/>
        </w:rPr>
        <w:t xml:space="preserve"> </w:t>
      </w:r>
      <w:proofErr w:type="gramStart"/>
      <w:r w:rsidRPr="00DD0DDD">
        <w:rPr>
          <w:rFonts w:ascii="Times New Roman" w:hAnsi="Times New Roman" w:cs="Times New Roman"/>
          <w:b/>
          <w:sz w:val="24"/>
          <w:szCs w:val="24"/>
        </w:rPr>
        <w:t>Сурковского  сельсовета</w:t>
      </w:r>
      <w:proofErr w:type="gramEnd"/>
      <w:r w:rsidRPr="00DD0DDD">
        <w:rPr>
          <w:rFonts w:ascii="Times New Roman" w:hAnsi="Times New Roman" w:cs="Times New Roman"/>
          <w:b/>
          <w:sz w:val="24"/>
          <w:szCs w:val="24"/>
        </w:rPr>
        <w:t xml:space="preserve">  </w:t>
      </w:r>
      <w:proofErr w:type="spellStart"/>
      <w:r w:rsidRPr="00DD0DDD">
        <w:rPr>
          <w:rFonts w:ascii="Times New Roman" w:hAnsi="Times New Roman" w:cs="Times New Roman"/>
          <w:b/>
          <w:sz w:val="24"/>
          <w:szCs w:val="24"/>
        </w:rPr>
        <w:t>Тогучинского</w:t>
      </w:r>
      <w:proofErr w:type="spellEnd"/>
      <w:r w:rsidRPr="00DD0DDD">
        <w:rPr>
          <w:rFonts w:ascii="Times New Roman" w:hAnsi="Times New Roman" w:cs="Times New Roman"/>
          <w:sz w:val="24"/>
          <w:szCs w:val="24"/>
        </w:rPr>
        <w:t xml:space="preserve"> </w:t>
      </w:r>
      <w:r w:rsidRPr="00DD0DDD">
        <w:rPr>
          <w:rFonts w:ascii="Times New Roman" w:hAnsi="Times New Roman" w:cs="Times New Roman"/>
          <w:b/>
          <w:sz w:val="24"/>
          <w:szCs w:val="24"/>
        </w:rPr>
        <w:t xml:space="preserve"> района Новосибирской области </w:t>
      </w:r>
    </w:p>
    <w:p w:rsidR="00F25C7B" w:rsidRPr="00DD0DDD" w:rsidRDefault="00F25C7B" w:rsidP="00F25C7B">
      <w:pPr>
        <w:tabs>
          <w:tab w:val="left" w:pos="284"/>
        </w:tabs>
        <w:spacing w:line="259" w:lineRule="auto"/>
        <w:ind w:right="-1"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Руководствуясь </w:t>
      </w:r>
      <w:r w:rsidRPr="00DD0DDD">
        <w:rPr>
          <w:rFonts w:ascii="Times New Roman" w:hAnsi="Times New Roman" w:cs="Times New Roman"/>
          <w:iCs/>
          <w:sz w:val="24"/>
          <w:szCs w:val="24"/>
          <w:shd w:val="clear" w:color="auto" w:fill="FFFFFF"/>
        </w:rPr>
        <w:t>Постановлением</w:t>
      </w:r>
      <w:r w:rsidRPr="00DD0DDD">
        <w:rPr>
          <w:rFonts w:ascii="Times New Roman" w:hAnsi="Times New Roman" w:cs="Times New Roman"/>
          <w:i/>
          <w:sz w:val="24"/>
          <w:szCs w:val="24"/>
          <w:shd w:val="clear" w:color="auto" w:fill="FFFFFF"/>
        </w:rPr>
        <w:t> </w:t>
      </w:r>
      <w:r w:rsidRPr="00DD0DDD">
        <w:rPr>
          <w:rFonts w:ascii="Times New Roman" w:hAnsi="Times New Roman" w:cs="Times New Roman"/>
          <w:iCs/>
          <w:sz w:val="24"/>
          <w:szCs w:val="24"/>
          <w:shd w:val="clear" w:color="auto" w:fill="FFFFFF"/>
        </w:rPr>
        <w:t>Правительства</w:t>
      </w:r>
      <w:r w:rsidRPr="00DD0DDD">
        <w:rPr>
          <w:rFonts w:ascii="Times New Roman" w:hAnsi="Times New Roman" w:cs="Times New Roman"/>
          <w:i/>
          <w:sz w:val="24"/>
          <w:szCs w:val="24"/>
          <w:shd w:val="clear" w:color="auto" w:fill="FFFFFF"/>
        </w:rPr>
        <w:t> </w:t>
      </w:r>
      <w:r w:rsidRPr="00DD0DDD">
        <w:rPr>
          <w:rFonts w:ascii="Times New Roman" w:hAnsi="Times New Roman" w:cs="Times New Roman"/>
          <w:sz w:val="24"/>
          <w:szCs w:val="24"/>
          <w:shd w:val="clear" w:color="auto" w:fill="FFFFFF"/>
        </w:rPr>
        <w:t>РФ от 25 июня 2021 г</w:t>
      </w:r>
      <w:r w:rsidRPr="00DD0DDD">
        <w:rPr>
          <w:rFonts w:ascii="Times New Roman" w:hAnsi="Times New Roman" w:cs="Times New Roman"/>
          <w:i/>
          <w:sz w:val="24"/>
          <w:szCs w:val="24"/>
          <w:shd w:val="clear" w:color="auto" w:fill="FFFFFF"/>
        </w:rPr>
        <w:t>. N </w:t>
      </w:r>
      <w:proofErr w:type="gramStart"/>
      <w:r w:rsidRPr="00DD0DDD">
        <w:rPr>
          <w:rFonts w:ascii="Times New Roman" w:hAnsi="Times New Roman" w:cs="Times New Roman"/>
          <w:iCs/>
          <w:sz w:val="24"/>
          <w:szCs w:val="24"/>
          <w:shd w:val="clear" w:color="auto" w:fill="FFFFFF"/>
        </w:rPr>
        <w:t xml:space="preserve">990  </w:t>
      </w:r>
      <w:r w:rsidRPr="00DD0DDD">
        <w:rPr>
          <w:rFonts w:ascii="Times New Roman" w:hAnsi="Times New Roman" w:cs="Times New Roman"/>
          <w:sz w:val="24"/>
          <w:szCs w:val="24"/>
          <w:shd w:val="clear" w:color="auto" w:fill="FFFFFF"/>
        </w:rPr>
        <w:t>"</w:t>
      </w:r>
      <w:proofErr w:type="gramEnd"/>
      <w:r w:rsidRPr="00DD0DDD">
        <w:rPr>
          <w:rFonts w:ascii="Times New Roman" w:hAnsi="Times New Roman" w:cs="Times New Roman"/>
          <w:sz w:val="24"/>
          <w:szCs w:val="24"/>
          <w:shd w:val="clear" w:color="auto" w:fill="FFFFFF"/>
        </w:rPr>
        <w:t>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DD0DDD">
        <w:rPr>
          <w:rFonts w:ascii="Times New Roman" w:hAnsi="Times New Roman" w:cs="Times New Roman"/>
          <w:sz w:val="24"/>
          <w:szCs w:val="24"/>
        </w:rPr>
        <w:t xml:space="preserve">,  администрация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ПОСТАНОВЛЯЕТ:</w:t>
      </w:r>
    </w:p>
    <w:p w:rsidR="00F25C7B" w:rsidRPr="00DD0DDD" w:rsidRDefault="00F25C7B" w:rsidP="00F25C7B">
      <w:pPr>
        <w:spacing w:line="259" w:lineRule="auto"/>
        <w:ind w:firstLine="567"/>
        <w:jc w:val="both"/>
        <w:outlineLvl w:val="0"/>
        <w:rPr>
          <w:rFonts w:ascii="Times New Roman" w:hAnsi="Times New Roman" w:cs="Times New Roman"/>
          <w:sz w:val="24"/>
          <w:szCs w:val="24"/>
        </w:rPr>
      </w:pPr>
      <w:r w:rsidRPr="00DD0DDD">
        <w:rPr>
          <w:rFonts w:ascii="Times New Roman" w:hAnsi="Times New Roman" w:cs="Times New Roman"/>
          <w:sz w:val="24"/>
          <w:szCs w:val="24"/>
        </w:rPr>
        <w:t xml:space="preserve">1. Утвердить Программу профилактики рисков причинения вреда (ущерба) охраняемым законом ценностям на 2024 год в рамках </w:t>
      </w:r>
      <w:r w:rsidRPr="00DD0DDD">
        <w:rPr>
          <w:rFonts w:ascii="Times New Roman" w:eastAsia="Calibri" w:hAnsi="Times New Roman" w:cs="Times New Roman"/>
          <w:sz w:val="24"/>
          <w:szCs w:val="24"/>
        </w:rPr>
        <w:t>муниципального контроля в сфере благоустройства на территории</w:t>
      </w:r>
      <w:r w:rsidRPr="00DD0DDD">
        <w:rPr>
          <w:rFonts w:ascii="Times New Roman" w:hAnsi="Times New Roman" w:cs="Times New Roman"/>
          <w:sz w:val="24"/>
          <w:szCs w:val="24"/>
        </w:rPr>
        <w:t xml:space="preserve">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 Опубликовать настоящее постановление в периодическом печатном издании «</w:t>
      </w:r>
      <w:proofErr w:type="spellStart"/>
      <w:r w:rsidRPr="00DD0DDD">
        <w:rPr>
          <w:rFonts w:ascii="Times New Roman" w:hAnsi="Times New Roman" w:cs="Times New Roman"/>
          <w:sz w:val="24"/>
          <w:szCs w:val="24"/>
        </w:rPr>
        <w:t>Сурковский</w:t>
      </w:r>
      <w:proofErr w:type="spellEnd"/>
      <w:r w:rsidRPr="00DD0DDD">
        <w:rPr>
          <w:rFonts w:ascii="Times New Roman" w:hAnsi="Times New Roman" w:cs="Times New Roman"/>
          <w:sz w:val="24"/>
          <w:szCs w:val="24"/>
        </w:rPr>
        <w:t xml:space="preserve"> Вестник» и на официальном сайте администрации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в сети Интернет.</w:t>
      </w:r>
    </w:p>
    <w:p w:rsidR="00AD3430" w:rsidRDefault="00F25C7B" w:rsidP="00AD3430">
      <w:pPr>
        <w:numPr>
          <w:ilvl w:val="0"/>
          <w:numId w:val="4"/>
        </w:numPr>
        <w:spacing w:after="0"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lastRenderedPageBreak/>
        <w:t>Контроль за исполнением настоящего постановления оставляю за собой.</w:t>
      </w:r>
    </w:p>
    <w:p w:rsidR="00F25C7B" w:rsidRPr="00AD3430" w:rsidRDefault="00F25C7B" w:rsidP="00AD3430">
      <w:pPr>
        <w:spacing w:after="0" w:line="259" w:lineRule="auto"/>
        <w:jc w:val="both"/>
        <w:rPr>
          <w:rFonts w:ascii="Times New Roman" w:hAnsi="Times New Roman" w:cs="Times New Roman"/>
          <w:sz w:val="24"/>
          <w:szCs w:val="24"/>
        </w:rPr>
      </w:pPr>
      <w:r w:rsidRPr="00AD3430">
        <w:rPr>
          <w:rFonts w:ascii="Times New Roman" w:hAnsi="Times New Roman" w:cs="Times New Roman"/>
          <w:sz w:val="24"/>
          <w:szCs w:val="24"/>
        </w:rPr>
        <w:t xml:space="preserve">  Глава </w:t>
      </w:r>
      <w:proofErr w:type="gramStart"/>
      <w:r w:rsidRPr="00AD3430">
        <w:rPr>
          <w:rFonts w:ascii="Times New Roman" w:hAnsi="Times New Roman" w:cs="Times New Roman"/>
          <w:sz w:val="24"/>
          <w:szCs w:val="24"/>
        </w:rPr>
        <w:t>Сурковского  сельсовета</w:t>
      </w:r>
      <w:proofErr w:type="gramEnd"/>
      <w:r w:rsidRPr="00AD3430">
        <w:rPr>
          <w:rFonts w:ascii="Times New Roman" w:hAnsi="Times New Roman" w:cs="Times New Roman"/>
          <w:sz w:val="24"/>
          <w:szCs w:val="24"/>
        </w:rPr>
        <w:t xml:space="preserve">  </w:t>
      </w:r>
      <w:proofErr w:type="spellStart"/>
      <w:r w:rsidRPr="00AD3430">
        <w:rPr>
          <w:rFonts w:ascii="Times New Roman" w:hAnsi="Times New Roman" w:cs="Times New Roman"/>
          <w:sz w:val="24"/>
          <w:szCs w:val="24"/>
        </w:rPr>
        <w:t>Тогучинского</w:t>
      </w:r>
      <w:proofErr w:type="spellEnd"/>
      <w:r w:rsidRPr="00AD3430">
        <w:rPr>
          <w:rFonts w:ascii="Times New Roman" w:hAnsi="Times New Roman" w:cs="Times New Roman"/>
          <w:sz w:val="24"/>
          <w:szCs w:val="24"/>
        </w:rPr>
        <w:t xml:space="preserve"> района </w:t>
      </w:r>
    </w:p>
    <w:p w:rsidR="00F25C7B" w:rsidRPr="00DD0DDD" w:rsidRDefault="00F25C7B" w:rsidP="00F25C7B">
      <w:pPr>
        <w:spacing w:line="259" w:lineRule="auto"/>
        <w:rPr>
          <w:rFonts w:ascii="Times New Roman" w:hAnsi="Times New Roman" w:cs="Times New Roman"/>
          <w:sz w:val="24"/>
          <w:szCs w:val="24"/>
        </w:rPr>
      </w:pPr>
      <w:r w:rsidRPr="00DD0DDD">
        <w:rPr>
          <w:rFonts w:ascii="Times New Roman" w:hAnsi="Times New Roman" w:cs="Times New Roman"/>
          <w:sz w:val="24"/>
          <w:szCs w:val="24"/>
        </w:rPr>
        <w:t xml:space="preserve">Новосибирской области                                     </w:t>
      </w:r>
      <w:r w:rsidR="00AD3430">
        <w:rPr>
          <w:rFonts w:ascii="Times New Roman" w:hAnsi="Times New Roman" w:cs="Times New Roman"/>
          <w:sz w:val="24"/>
          <w:szCs w:val="24"/>
        </w:rPr>
        <w:t xml:space="preserve">                              </w:t>
      </w:r>
      <w:r w:rsidRPr="00DD0DDD">
        <w:rPr>
          <w:rFonts w:ascii="Times New Roman" w:hAnsi="Times New Roman" w:cs="Times New Roman"/>
          <w:sz w:val="24"/>
          <w:szCs w:val="24"/>
        </w:rPr>
        <w:t xml:space="preserve">                 А.И. Гордиенко</w:t>
      </w:r>
    </w:p>
    <w:p w:rsidR="00F25C7B" w:rsidRPr="00DD0DDD" w:rsidRDefault="00F25C7B" w:rsidP="00F25C7B">
      <w:pPr>
        <w:spacing w:line="259" w:lineRule="auto"/>
        <w:ind w:left="5940"/>
        <w:jc w:val="right"/>
        <w:rPr>
          <w:rFonts w:ascii="Times New Roman" w:hAnsi="Times New Roman" w:cs="Times New Roman"/>
          <w:sz w:val="24"/>
          <w:szCs w:val="24"/>
        </w:rPr>
      </w:pPr>
      <w:r w:rsidRPr="00DD0DDD">
        <w:rPr>
          <w:rFonts w:ascii="Times New Roman" w:hAnsi="Times New Roman" w:cs="Times New Roman"/>
          <w:sz w:val="24"/>
          <w:szCs w:val="24"/>
        </w:rPr>
        <w:t>УТВЕРЖДЕНА</w:t>
      </w:r>
    </w:p>
    <w:p w:rsidR="00F25C7B" w:rsidRPr="00DD0DDD" w:rsidRDefault="00F25C7B" w:rsidP="00F25C7B">
      <w:pPr>
        <w:spacing w:line="259" w:lineRule="auto"/>
        <w:ind w:left="5940"/>
        <w:rPr>
          <w:rFonts w:ascii="Times New Roman" w:hAnsi="Times New Roman" w:cs="Times New Roman"/>
          <w:sz w:val="24"/>
          <w:szCs w:val="24"/>
        </w:rPr>
      </w:pPr>
      <w:r w:rsidRPr="00DD0DDD">
        <w:rPr>
          <w:rFonts w:ascii="Times New Roman" w:hAnsi="Times New Roman" w:cs="Times New Roman"/>
          <w:sz w:val="24"/>
          <w:szCs w:val="24"/>
        </w:rPr>
        <w:t xml:space="preserve">постановлением администрации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w:t>
      </w:r>
      <w:proofErr w:type="gramStart"/>
      <w:r w:rsidRPr="00DD0DDD">
        <w:rPr>
          <w:rFonts w:ascii="Times New Roman" w:hAnsi="Times New Roman" w:cs="Times New Roman"/>
          <w:sz w:val="24"/>
          <w:szCs w:val="24"/>
        </w:rPr>
        <w:t>области  16.11.2023</w:t>
      </w:r>
      <w:proofErr w:type="gramEnd"/>
      <w:r w:rsidRPr="00DD0DDD">
        <w:rPr>
          <w:rFonts w:ascii="Times New Roman" w:hAnsi="Times New Roman" w:cs="Times New Roman"/>
          <w:sz w:val="24"/>
          <w:szCs w:val="24"/>
        </w:rPr>
        <w:t xml:space="preserve"> г.  № 73</w:t>
      </w:r>
    </w:p>
    <w:p w:rsidR="00F25C7B" w:rsidRPr="00DD0DDD" w:rsidRDefault="00F25C7B" w:rsidP="00F25C7B">
      <w:pPr>
        <w:spacing w:line="259" w:lineRule="auto"/>
        <w:jc w:val="center"/>
        <w:outlineLvl w:val="0"/>
        <w:rPr>
          <w:rFonts w:ascii="Times New Roman" w:hAnsi="Times New Roman" w:cs="Times New Roman"/>
          <w:b/>
          <w:sz w:val="24"/>
          <w:szCs w:val="24"/>
        </w:rPr>
      </w:pPr>
      <w:r w:rsidRPr="00DD0DDD">
        <w:rPr>
          <w:rFonts w:ascii="Times New Roman" w:hAnsi="Times New Roman" w:cs="Times New Roman"/>
          <w:b/>
          <w:sz w:val="24"/>
          <w:szCs w:val="24"/>
        </w:rPr>
        <w:t xml:space="preserve">Программа профилактики рисков причинения вреда (ущерба) охраняемым законом ценностям на 2024 год в рамках </w:t>
      </w:r>
      <w:r w:rsidRPr="00DD0DDD">
        <w:rPr>
          <w:rFonts w:ascii="Times New Roman" w:eastAsia="Calibri" w:hAnsi="Times New Roman" w:cs="Times New Roman"/>
          <w:b/>
          <w:sz w:val="24"/>
          <w:szCs w:val="24"/>
        </w:rPr>
        <w:t>муниципального контроля в сфере благоустройства на территории</w:t>
      </w:r>
      <w:r w:rsidRPr="00DD0DDD">
        <w:rPr>
          <w:rFonts w:ascii="Times New Roman" w:hAnsi="Times New Roman" w:cs="Times New Roman"/>
          <w:b/>
          <w:sz w:val="24"/>
          <w:szCs w:val="24"/>
        </w:rPr>
        <w:t xml:space="preserve"> Сурковского   сельсовета </w:t>
      </w:r>
      <w:proofErr w:type="spellStart"/>
      <w:r w:rsidRPr="00DD0DDD">
        <w:rPr>
          <w:rFonts w:ascii="Times New Roman" w:hAnsi="Times New Roman" w:cs="Times New Roman"/>
          <w:b/>
          <w:sz w:val="24"/>
          <w:szCs w:val="24"/>
        </w:rPr>
        <w:t>Тогучинского</w:t>
      </w:r>
      <w:proofErr w:type="spellEnd"/>
      <w:r w:rsidRPr="00DD0DDD">
        <w:rPr>
          <w:rFonts w:ascii="Times New Roman" w:hAnsi="Times New Roman" w:cs="Times New Roman"/>
          <w:sz w:val="24"/>
          <w:szCs w:val="24"/>
        </w:rPr>
        <w:t xml:space="preserve"> </w:t>
      </w:r>
      <w:r w:rsidRPr="00DD0DDD">
        <w:rPr>
          <w:rFonts w:ascii="Times New Roman" w:hAnsi="Times New Roman" w:cs="Times New Roman"/>
          <w:b/>
          <w:sz w:val="24"/>
          <w:szCs w:val="24"/>
        </w:rPr>
        <w:t>района Новосибирской области</w:t>
      </w:r>
    </w:p>
    <w:p w:rsidR="00F25C7B" w:rsidRPr="00DD0DDD" w:rsidRDefault="00F25C7B" w:rsidP="00F25C7B">
      <w:pPr>
        <w:spacing w:line="259" w:lineRule="auto"/>
        <w:jc w:val="center"/>
        <w:outlineLvl w:val="0"/>
        <w:rPr>
          <w:rFonts w:ascii="Times New Roman" w:hAnsi="Times New Roman" w:cs="Times New Roman"/>
          <w:b/>
          <w:sz w:val="24"/>
          <w:szCs w:val="24"/>
        </w:rPr>
      </w:pPr>
    </w:p>
    <w:p w:rsidR="00F25C7B" w:rsidRPr="00DD0DDD" w:rsidRDefault="00F25C7B" w:rsidP="00F25C7B">
      <w:pPr>
        <w:spacing w:line="259" w:lineRule="auto"/>
        <w:ind w:firstLine="567"/>
        <w:jc w:val="both"/>
        <w:outlineLvl w:val="0"/>
        <w:rPr>
          <w:rFonts w:ascii="Times New Roman" w:hAnsi="Times New Roman" w:cs="Times New Roman"/>
          <w:sz w:val="24"/>
          <w:szCs w:val="24"/>
        </w:rPr>
      </w:pPr>
      <w:r w:rsidRPr="00DD0DDD">
        <w:rPr>
          <w:rFonts w:ascii="Times New Roman" w:hAnsi="Times New Roman" w:cs="Times New Roman"/>
          <w:sz w:val="24"/>
          <w:szCs w:val="24"/>
        </w:rPr>
        <w:t xml:space="preserve">Настоящая Программа профилактики рисков причинения вреда (ущерба) охраняемым законом ценностям на 2024 год в рамках </w:t>
      </w:r>
      <w:r w:rsidRPr="00DD0DDD">
        <w:rPr>
          <w:rFonts w:ascii="Times New Roman" w:eastAsia="Calibri" w:hAnsi="Times New Roman" w:cs="Times New Roman"/>
          <w:sz w:val="24"/>
          <w:szCs w:val="24"/>
        </w:rPr>
        <w:t>муниципального контроля в сфере благоустройства на территории</w:t>
      </w:r>
      <w:r w:rsidRPr="00DD0DDD">
        <w:rPr>
          <w:rFonts w:ascii="Times New Roman" w:hAnsi="Times New Roman" w:cs="Times New Roman"/>
          <w:sz w:val="24"/>
          <w:szCs w:val="24"/>
        </w:rPr>
        <w:t xml:space="preserve">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ind w:firstLine="567"/>
        <w:jc w:val="both"/>
        <w:outlineLvl w:val="0"/>
        <w:rPr>
          <w:rFonts w:ascii="Times New Roman" w:hAnsi="Times New Roman" w:cs="Times New Roman"/>
          <w:sz w:val="24"/>
          <w:szCs w:val="24"/>
        </w:rPr>
      </w:pPr>
      <w:r w:rsidRPr="00DD0DDD">
        <w:rPr>
          <w:rFonts w:ascii="Times New Roman" w:hAnsi="Times New Roman" w:cs="Times New Roman"/>
          <w:sz w:val="24"/>
          <w:szCs w:val="24"/>
        </w:rPr>
        <w:t xml:space="preserve"> (далее – Программа) разработана в </w:t>
      </w:r>
      <w:proofErr w:type="gramStart"/>
      <w:r w:rsidRPr="00DD0DDD">
        <w:rPr>
          <w:rFonts w:ascii="Times New Roman" w:hAnsi="Times New Roman" w:cs="Times New Roman"/>
          <w:sz w:val="24"/>
          <w:szCs w:val="24"/>
        </w:rPr>
        <w:t>целях  стимулирования</w:t>
      </w:r>
      <w:proofErr w:type="gramEnd"/>
      <w:r w:rsidRPr="00DD0DDD">
        <w:rPr>
          <w:rFonts w:ascii="Times New Roman" w:hAnsi="Times New Roman" w:cs="Times New Roman"/>
          <w:sz w:val="24"/>
          <w:szCs w:val="24"/>
        </w:rPr>
        <w:t xml:space="preserve">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F25C7B" w:rsidRPr="00DD0DDD" w:rsidRDefault="00F25C7B" w:rsidP="00F25C7B">
      <w:pPr>
        <w:autoSpaceDE w:val="0"/>
        <w:autoSpaceDN w:val="0"/>
        <w:adjustRightInd w:val="0"/>
        <w:spacing w:line="259" w:lineRule="auto"/>
        <w:ind w:firstLine="540"/>
        <w:jc w:val="both"/>
        <w:rPr>
          <w:rFonts w:ascii="Times New Roman" w:hAnsi="Times New Roman" w:cs="Times New Roman"/>
          <w:sz w:val="24"/>
          <w:szCs w:val="24"/>
        </w:rPr>
      </w:pPr>
      <w:r w:rsidRPr="00DD0DDD">
        <w:rPr>
          <w:rFonts w:ascii="Times New Roman" w:hAnsi="Times New Roman" w:cs="Times New Roman"/>
          <w:sz w:val="24"/>
          <w:szCs w:val="24"/>
        </w:rPr>
        <w:t xml:space="preserve">Настоящая Программа разработана и подлежит исполнению администрацией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Новосибирской области (далее по тексту – администрация).</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1.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1.1. Вид муниципального контроля: муниципальный контроль в сфере благоустройства.</w:t>
      </w:r>
    </w:p>
    <w:p w:rsidR="00F25C7B" w:rsidRPr="00DD0DDD" w:rsidRDefault="00F25C7B" w:rsidP="00F25C7B">
      <w:pPr>
        <w:spacing w:line="259" w:lineRule="auto"/>
        <w:ind w:firstLine="709"/>
        <w:jc w:val="both"/>
        <w:rPr>
          <w:rFonts w:ascii="Times New Roman" w:hAnsi="Times New Roman" w:cs="Times New Roman"/>
          <w:sz w:val="24"/>
          <w:szCs w:val="24"/>
        </w:rPr>
      </w:pPr>
      <w:r w:rsidRPr="00DD0DDD">
        <w:rPr>
          <w:rFonts w:ascii="Times New Roman" w:hAnsi="Times New Roman" w:cs="Times New Roman"/>
          <w:sz w:val="24"/>
          <w:szCs w:val="24"/>
        </w:rPr>
        <w:t xml:space="preserve">1.2. Предметом муниципального контроля на территории муниципального образования   является: соблюдение организациями и физическими лицами   обязательных требований, установленных правилами благоустройства, соблюдения чистоты и порядка на территории </w:t>
      </w:r>
      <w:r w:rsidRPr="00DD0DDD">
        <w:rPr>
          <w:rFonts w:ascii="Times New Roman" w:eastAsia="Calibri" w:hAnsi="Times New Roman" w:cs="Times New Roman"/>
          <w:sz w:val="24"/>
          <w:szCs w:val="24"/>
        </w:rPr>
        <w:t>муниципального образования</w:t>
      </w:r>
      <w:r w:rsidRPr="00DD0DDD">
        <w:rPr>
          <w:rFonts w:ascii="Times New Roman" w:hAnsi="Times New Roman" w:cs="Times New Roman"/>
          <w:iCs/>
          <w:sz w:val="24"/>
          <w:szCs w:val="24"/>
        </w:rPr>
        <w:t xml:space="preserve">, </w:t>
      </w:r>
      <w:r w:rsidRPr="00DD0DDD">
        <w:rPr>
          <w:rFonts w:ascii="Times New Roman" w:hAnsi="Times New Roman" w:cs="Times New Roman"/>
          <w:sz w:val="24"/>
          <w:szCs w:val="24"/>
        </w:rPr>
        <w:t xml:space="preserve">утвержденных решением представительного органа муниципального образования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Pr="00DD0DDD">
        <w:rPr>
          <w:rFonts w:ascii="Times New Roman" w:eastAsia="Calibri" w:hAnsi="Times New Roman" w:cs="Times New Roman"/>
          <w:sz w:val="24"/>
          <w:szCs w:val="24"/>
        </w:rPr>
        <w:t>муниципального образования</w:t>
      </w:r>
      <w:r w:rsidRPr="00DD0DDD">
        <w:rPr>
          <w:rFonts w:ascii="Times New Roman" w:hAnsi="Times New Roman" w:cs="Times New Roman"/>
          <w:sz w:val="24"/>
          <w:szCs w:val="24"/>
        </w:rPr>
        <w:t xml:space="preserve"> в соответствии с Правилами;</w:t>
      </w:r>
    </w:p>
    <w:p w:rsidR="00F25C7B" w:rsidRPr="00DD0DDD" w:rsidRDefault="00F25C7B" w:rsidP="00F25C7B">
      <w:pPr>
        <w:tabs>
          <w:tab w:val="left" w:pos="1134"/>
        </w:tabs>
        <w:spacing w:before="100" w:beforeAutospacing="1" w:after="100" w:afterAutospacing="1" w:line="240" w:lineRule="auto"/>
        <w:ind w:firstLine="709"/>
        <w:contextualSpacing/>
        <w:jc w:val="both"/>
        <w:rPr>
          <w:rFonts w:ascii="Times New Roman" w:hAnsi="Times New Roman" w:cs="Times New Roman"/>
          <w:sz w:val="24"/>
          <w:szCs w:val="24"/>
        </w:rPr>
      </w:pPr>
      <w:r w:rsidRPr="00DD0DDD">
        <w:rPr>
          <w:rFonts w:ascii="Times New Roman" w:hAnsi="Times New Roman" w:cs="Times New Roman"/>
          <w:sz w:val="24"/>
          <w:szCs w:val="24"/>
        </w:rPr>
        <w:t>исполнение решений, принимаемых по результатам контрольных мероприятий.</w:t>
      </w:r>
    </w:p>
    <w:p w:rsidR="00F25C7B" w:rsidRPr="00DD0DDD" w:rsidRDefault="00F25C7B" w:rsidP="00F25C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Администрацией за 9 месяцев 2023 года проведено 0 проверок соблюдения </w:t>
      </w:r>
      <w:r w:rsidRPr="00DD0DDD">
        <w:rPr>
          <w:rFonts w:ascii="Times New Roman" w:eastAsia="Times New Roman" w:hAnsi="Times New Roman" w:cs="Times New Roman"/>
          <w:sz w:val="24"/>
          <w:szCs w:val="24"/>
          <w:lang w:eastAsia="ru-RU"/>
        </w:rPr>
        <w:lastRenderedPageBreak/>
        <w:t>действующего законодательства Российской Федерации в указанной сфере.</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В рамках профилактики</w:t>
      </w:r>
      <w:r w:rsidRPr="00DD0DDD">
        <w:rPr>
          <w:rFonts w:ascii="Times New Roman" w:eastAsia="Calibri" w:hAnsi="Times New Roman" w:cs="Times New Roman"/>
          <w:sz w:val="24"/>
          <w:szCs w:val="24"/>
        </w:rPr>
        <w:t xml:space="preserve"> рисков причинения вреда (ущерба) охраняемым законом ценностям</w:t>
      </w:r>
      <w:r w:rsidRPr="00DD0DDD">
        <w:rPr>
          <w:rFonts w:ascii="Times New Roman" w:hAnsi="Times New Roman" w:cs="Times New Roman"/>
          <w:sz w:val="24"/>
          <w:szCs w:val="24"/>
        </w:rPr>
        <w:t xml:space="preserve"> </w:t>
      </w:r>
      <w:proofErr w:type="gramStart"/>
      <w:r w:rsidRPr="00DD0DDD">
        <w:rPr>
          <w:rFonts w:ascii="Times New Roman" w:hAnsi="Times New Roman" w:cs="Times New Roman"/>
          <w:sz w:val="24"/>
          <w:szCs w:val="24"/>
        </w:rPr>
        <w:t>администрацией  в</w:t>
      </w:r>
      <w:proofErr w:type="gramEnd"/>
      <w:r w:rsidRPr="00DD0DDD">
        <w:rPr>
          <w:rFonts w:ascii="Times New Roman" w:hAnsi="Times New Roman" w:cs="Times New Roman"/>
          <w:sz w:val="24"/>
          <w:szCs w:val="24"/>
        </w:rPr>
        <w:t xml:space="preserve"> 2023 году осуществляются следующие мероприятия:</w:t>
      </w:r>
    </w:p>
    <w:p w:rsidR="00F25C7B" w:rsidRPr="00DD0DDD" w:rsidRDefault="00F25C7B" w:rsidP="00F25C7B">
      <w:pPr>
        <w:numPr>
          <w:ilvl w:val="0"/>
          <w:numId w:val="5"/>
        </w:numPr>
        <w:tabs>
          <w:tab w:val="left" w:pos="851"/>
        </w:tabs>
        <w:spacing w:after="0"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размещение на официальном сайте администрации   в сети «</w:t>
      </w:r>
      <w:proofErr w:type="gramStart"/>
      <w:r w:rsidRPr="00DD0DDD">
        <w:rPr>
          <w:rFonts w:ascii="Times New Roman" w:hAnsi="Times New Roman" w:cs="Times New Roman"/>
          <w:sz w:val="24"/>
          <w:szCs w:val="24"/>
        </w:rPr>
        <w:t>Интернет»  перечней</w:t>
      </w:r>
      <w:proofErr w:type="gramEnd"/>
      <w:r w:rsidRPr="00DD0DDD">
        <w:rPr>
          <w:rFonts w:ascii="Times New Roman" w:hAnsi="Times New Roman" w:cs="Times New Roman"/>
          <w:sz w:val="24"/>
          <w:szCs w:val="24"/>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25C7B" w:rsidRPr="00DD0DDD" w:rsidRDefault="00F25C7B" w:rsidP="00F25C7B">
      <w:pPr>
        <w:numPr>
          <w:ilvl w:val="0"/>
          <w:numId w:val="5"/>
        </w:numPr>
        <w:tabs>
          <w:tab w:val="left" w:pos="851"/>
        </w:tabs>
        <w:spacing w:after="0"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разъяснительной работы в средствах массовой информации; </w:t>
      </w:r>
    </w:p>
    <w:p w:rsidR="00F25C7B" w:rsidRPr="00DD0DDD" w:rsidRDefault="00F25C7B" w:rsidP="00F25C7B">
      <w:pPr>
        <w:numPr>
          <w:ilvl w:val="0"/>
          <w:numId w:val="5"/>
        </w:numPr>
        <w:tabs>
          <w:tab w:val="left" w:pos="851"/>
        </w:tabs>
        <w:spacing w:after="0"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обеспечение регулярного обобщения практики осуществления муниципального   контроля и размещение на официальном интернет-сайте </w:t>
      </w:r>
      <w:proofErr w:type="gramStart"/>
      <w:r w:rsidRPr="00DD0DDD">
        <w:rPr>
          <w:rFonts w:ascii="Times New Roman" w:hAnsi="Times New Roman" w:cs="Times New Roman"/>
          <w:sz w:val="24"/>
          <w:szCs w:val="24"/>
        </w:rPr>
        <w:t>администрации  соответствующих</w:t>
      </w:r>
      <w:proofErr w:type="gramEnd"/>
      <w:r w:rsidRPr="00DD0DDD">
        <w:rPr>
          <w:rFonts w:ascii="Times New Roman" w:hAnsi="Times New Roman" w:cs="Times New Roman"/>
          <w:sz w:val="24"/>
          <w:szCs w:val="24"/>
        </w:rPr>
        <w:t xml:space="preserve">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25C7B" w:rsidRPr="00DD0DDD" w:rsidRDefault="00F25C7B" w:rsidP="00F25C7B">
      <w:pPr>
        <w:numPr>
          <w:ilvl w:val="0"/>
          <w:numId w:val="5"/>
        </w:numPr>
        <w:tabs>
          <w:tab w:val="left" w:pos="851"/>
        </w:tabs>
        <w:spacing w:after="0"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выдача предостережений о недопустимости нарушения обязательных требований в рамках статьи 49 </w:t>
      </w:r>
      <w:r w:rsidRPr="00DD0DDD">
        <w:rPr>
          <w:rFonts w:ascii="Times New Roman" w:hAnsi="Times New Roman" w:cs="Times New Roman"/>
          <w:sz w:val="24"/>
          <w:szCs w:val="24"/>
          <w:shd w:val="clear" w:color="auto" w:fill="FFFFFF"/>
        </w:rPr>
        <w:t>Федерального закона от 31 июля 2020 г. N 248-ФЗ "О государственном контроле (надзоре) и муниципальном контроле в Российской Федерации"</w:t>
      </w:r>
      <w:r w:rsidRPr="00DD0DDD">
        <w:rPr>
          <w:rFonts w:ascii="Times New Roman" w:hAnsi="Times New Roman" w:cs="Times New Roman"/>
          <w:sz w:val="24"/>
          <w:szCs w:val="24"/>
        </w:rPr>
        <w:t>.</w:t>
      </w:r>
    </w:p>
    <w:p w:rsidR="00F25C7B" w:rsidRPr="00DD0DDD" w:rsidRDefault="00F25C7B" w:rsidP="00F25C7B">
      <w:pPr>
        <w:tabs>
          <w:tab w:val="left" w:pos="851"/>
        </w:tabs>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За 9 </w:t>
      </w:r>
      <w:proofErr w:type="gramStart"/>
      <w:r w:rsidRPr="00DD0DDD">
        <w:rPr>
          <w:rFonts w:ascii="Times New Roman" w:hAnsi="Times New Roman" w:cs="Times New Roman"/>
          <w:sz w:val="24"/>
          <w:szCs w:val="24"/>
        </w:rPr>
        <w:t>месяцев  2023</w:t>
      </w:r>
      <w:proofErr w:type="gramEnd"/>
      <w:r w:rsidRPr="00DD0DDD">
        <w:rPr>
          <w:rFonts w:ascii="Times New Roman" w:hAnsi="Times New Roman" w:cs="Times New Roman"/>
          <w:sz w:val="24"/>
          <w:szCs w:val="24"/>
        </w:rPr>
        <w:t xml:space="preserve"> года администрацией выдано 0 предостережений о недопустимости нарушения обязательных требований.</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color w:val="000000"/>
          <w:sz w:val="24"/>
          <w:szCs w:val="24"/>
          <w:shd w:val="clear" w:color="auto" w:fill="FFFFFF"/>
        </w:rPr>
        <w:t>2. Цели и задачи реализации Программы</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2.1. Целями профилактической работы являются:</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1) стимулирование добросовестного соблюдения обязательных требований всеми контролируемыми лицами; </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4) предупреждение нарушений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5) снижение административной нагрузки на контролируемых лиц;</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6) снижение размера ущерба, причиняемого охраняемым законом ценностям.</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2.2. Задачами профилактической работы являются:</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1) укрепление системы профилактики нарушений обязательных требований;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lastRenderedPageBreak/>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3) повышение правосознания и правовой культуры организаций и граждан в сфере рассматриваемых правоотношений.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В положении о виде </w:t>
      </w:r>
      <w:proofErr w:type="gramStart"/>
      <w:r w:rsidRPr="00DD0DDD">
        <w:rPr>
          <w:rFonts w:ascii="Times New Roman" w:hAnsi="Times New Roman" w:cs="Times New Roman"/>
          <w:sz w:val="24"/>
          <w:szCs w:val="24"/>
        </w:rPr>
        <w:t>контроля  мероприятия</w:t>
      </w:r>
      <w:proofErr w:type="gramEnd"/>
      <w:r w:rsidRPr="00DD0DDD">
        <w:rPr>
          <w:rFonts w:ascii="Times New Roman" w:hAnsi="Times New Roman" w:cs="Times New Roman"/>
          <w:sz w:val="24"/>
          <w:szCs w:val="24"/>
        </w:rPr>
        <w:t>,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В положении о виде контроля с</w:t>
      </w:r>
      <w:r w:rsidRPr="00DD0DDD">
        <w:rPr>
          <w:rFonts w:ascii="Times New Roman" w:hAnsi="Times New Roman" w:cs="Times New Roman"/>
          <w:sz w:val="24"/>
          <w:szCs w:val="24"/>
          <w:shd w:val="clear" w:color="auto" w:fill="FFFFFF"/>
        </w:rPr>
        <w:t>амостоятельная оценка соблюдения обязательных требований (</w:t>
      </w:r>
      <w:proofErr w:type="spellStart"/>
      <w:r w:rsidRPr="00DD0DDD">
        <w:rPr>
          <w:rFonts w:ascii="Times New Roman" w:hAnsi="Times New Roman" w:cs="Times New Roman"/>
          <w:sz w:val="24"/>
          <w:szCs w:val="24"/>
          <w:shd w:val="clear" w:color="auto" w:fill="FFFFFF"/>
        </w:rPr>
        <w:t>самообследование</w:t>
      </w:r>
      <w:proofErr w:type="spellEnd"/>
      <w:r w:rsidRPr="00DD0DDD">
        <w:rPr>
          <w:rFonts w:ascii="Times New Roman" w:hAnsi="Times New Roman" w:cs="Times New Roman"/>
          <w:sz w:val="24"/>
          <w:szCs w:val="24"/>
          <w:shd w:val="clear" w:color="auto" w:fill="FFFFFF"/>
        </w:rPr>
        <w:t xml:space="preserve">) не предусмотрена, следовательно, в программе способы </w:t>
      </w:r>
      <w:proofErr w:type="spellStart"/>
      <w:r w:rsidRPr="00DD0DDD">
        <w:rPr>
          <w:rFonts w:ascii="Times New Roman" w:hAnsi="Times New Roman" w:cs="Times New Roman"/>
          <w:sz w:val="24"/>
          <w:szCs w:val="24"/>
          <w:shd w:val="clear" w:color="auto" w:fill="FFFFFF"/>
        </w:rPr>
        <w:t>самообследования</w:t>
      </w:r>
      <w:proofErr w:type="spellEnd"/>
      <w:r w:rsidRPr="00DD0DDD">
        <w:rPr>
          <w:rFonts w:ascii="Times New Roman" w:hAnsi="Times New Roman" w:cs="Times New Roman"/>
          <w:sz w:val="24"/>
          <w:szCs w:val="24"/>
          <w:shd w:val="clear" w:color="auto" w:fill="FFFFFF"/>
        </w:rPr>
        <w:t xml:space="preserve"> в автоматизированном режиме не определены (ч.1 ст.51 №248-ФЗ).</w:t>
      </w:r>
    </w:p>
    <w:p w:rsidR="00F25C7B" w:rsidRPr="00DD0DDD" w:rsidRDefault="00F25C7B" w:rsidP="00F25C7B">
      <w:pPr>
        <w:spacing w:before="100" w:beforeAutospacing="1" w:after="100" w:afterAutospacing="1" w:line="240" w:lineRule="auto"/>
        <w:ind w:left="1350"/>
        <w:contextualSpacing/>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t>3.Перечень профилактических мероприятий, сроки</w:t>
      </w:r>
    </w:p>
    <w:p w:rsidR="00F25C7B" w:rsidRPr="00DD0DDD" w:rsidRDefault="00F25C7B" w:rsidP="00F25C7B">
      <w:pPr>
        <w:spacing w:before="100" w:beforeAutospacing="1" w:after="100" w:afterAutospacing="1" w:line="240" w:lineRule="auto"/>
        <w:ind w:left="1350"/>
        <w:contextualSpacing/>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t xml:space="preserve">                 (периодичность) их</w:t>
      </w:r>
      <w:r w:rsidRPr="00DD0DDD">
        <w:rPr>
          <w:rFonts w:ascii="Times New Roman" w:hAnsi="Times New Roman" w:cs="Times New Roman"/>
          <w:b/>
          <w:color w:val="000000"/>
          <w:sz w:val="24"/>
          <w:szCs w:val="24"/>
          <w:shd w:val="clear" w:color="auto" w:fill="FFFFFF"/>
          <w:lang w:val="en-US"/>
        </w:rPr>
        <w:t> </w:t>
      </w:r>
      <w:r w:rsidRPr="00DD0DDD">
        <w:rPr>
          <w:rFonts w:ascii="Times New Roman" w:hAnsi="Times New Roman" w:cs="Times New Roman"/>
          <w:b/>
          <w:color w:val="000000"/>
          <w:sz w:val="24"/>
          <w:szCs w:val="24"/>
          <w:shd w:val="clear" w:color="auto" w:fill="FFFFFF"/>
        </w:rPr>
        <w:t>проведения</w:t>
      </w:r>
    </w:p>
    <w:tbl>
      <w:tblPr>
        <w:tblW w:w="10334" w:type="dxa"/>
        <w:tblInd w:w="-841" w:type="dxa"/>
        <w:tblLayout w:type="fixed"/>
        <w:tblCellMar>
          <w:left w:w="10" w:type="dxa"/>
          <w:right w:w="10" w:type="dxa"/>
        </w:tblCellMar>
        <w:tblLook w:val="04A0" w:firstRow="1" w:lastRow="0" w:firstColumn="1" w:lastColumn="0" w:noHBand="0" w:noVBand="1"/>
      </w:tblPr>
      <w:tblGrid>
        <w:gridCol w:w="566"/>
        <w:gridCol w:w="6507"/>
        <w:gridCol w:w="1418"/>
        <w:gridCol w:w="1843"/>
      </w:tblGrid>
      <w:tr w:rsidR="00F25C7B" w:rsidRPr="00DD0DDD" w:rsidTr="00F25C7B">
        <w:trPr>
          <w:trHeight w:hRule="exact" w:val="1143"/>
        </w:trPr>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proofErr w:type="gramStart"/>
            <w:r w:rsidRPr="00DD0DDD">
              <w:rPr>
                <w:rFonts w:ascii="Times New Roman" w:hAnsi="Times New Roman" w:cs="Times New Roman"/>
                <w:b/>
                <w:sz w:val="24"/>
                <w:szCs w:val="24"/>
              </w:rPr>
              <w:t>№  п</w:t>
            </w:r>
            <w:proofErr w:type="gramEnd"/>
            <w:r w:rsidRPr="00DD0DDD">
              <w:rPr>
                <w:rFonts w:ascii="Times New Roman" w:hAnsi="Times New Roman" w:cs="Times New Roman"/>
                <w:b/>
                <w:sz w:val="24"/>
                <w:szCs w:val="24"/>
              </w:rPr>
              <w:t>/п</w:t>
            </w:r>
          </w:p>
          <w:p w:rsidR="00F25C7B" w:rsidRPr="00DD0DDD" w:rsidRDefault="00F25C7B" w:rsidP="00F25C7B">
            <w:pPr>
              <w:spacing w:line="259" w:lineRule="auto"/>
              <w:jc w:val="center"/>
              <w:rPr>
                <w:rFonts w:ascii="Times New Roman" w:hAnsi="Times New Roman" w:cs="Times New Roman"/>
                <w:b/>
                <w:sz w:val="24"/>
                <w:szCs w:val="24"/>
              </w:rPr>
            </w:pPr>
          </w:p>
        </w:tc>
        <w:tc>
          <w:tcPr>
            <w:tcW w:w="650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C7B" w:rsidRPr="00DD0DDD" w:rsidRDefault="00F25C7B" w:rsidP="00F25C7B">
            <w:pPr>
              <w:spacing w:line="259" w:lineRule="auto"/>
              <w:ind w:firstLine="567"/>
              <w:jc w:val="center"/>
              <w:rPr>
                <w:rFonts w:ascii="Times New Roman" w:hAnsi="Times New Roman" w:cs="Times New Roman"/>
                <w:b/>
                <w:sz w:val="24"/>
                <w:szCs w:val="24"/>
              </w:rPr>
            </w:pPr>
            <w:r w:rsidRPr="00DD0DDD">
              <w:rPr>
                <w:rFonts w:ascii="Times New Roman" w:hAnsi="Times New Roman" w:cs="Times New Roman"/>
                <w:b/>
                <w:sz w:val="24"/>
                <w:szCs w:val="24"/>
              </w:rPr>
              <w:t>Наименование</w:t>
            </w:r>
          </w:p>
          <w:p w:rsidR="00F25C7B" w:rsidRPr="00DD0DDD" w:rsidRDefault="00F25C7B" w:rsidP="00F25C7B">
            <w:pPr>
              <w:spacing w:line="259" w:lineRule="auto"/>
              <w:ind w:firstLine="567"/>
              <w:jc w:val="center"/>
              <w:rPr>
                <w:rFonts w:ascii="Times New Roman" w:hAnsi="Times New Roman" w:cs="Times New Roman"/>
                <w:b/>
                <w:sz w:val="24"/>
                <w:szCs w:val="24"/>
              </w:rPr>
            </w:pPr>
            <w:r w:rsidRPr="00DD0DDD">
              <w:rPr>
                <w:rFonts w:ascii="Times New Roman" w:hAnsi="Times New Roman" w:cs="Times New Roman"/>
                <w:b/>
                <w:sz w:val="24"/>
                <w:szCs w:val="24"/>
              </w:rPr>
              <w:t>мероприятия</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Срок реализации мероприятия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Ответственное должностное лицо</w:t>
            </w:r>
          </w:p>
        </w:tc>
      </w:tr>
      <w:tr w:rsidR="00F25C7B" w:rsidRPr="00DD0DDD" w:rsidTr="00F25C7B">
        <w:trPr>
          <w:trHeight w:hRule="exact" w:val="3122"/>
        </w:trPr>
        <w:tc>
          <w:tcPr>
            <w:tcW w:w="566"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1</w:t>
            </w:r>
          </w:p>
        </w:tc>
        <w:tc>
          <w:tcPr>
            <w:tcW w:w="6507"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autoSpaceDE w:val="0"/>
              <w:autoSpaceDN w:val="0"/>
              <w:adjustRightInd w:val="0"/>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lang w:val="x-none"/>
              </w:rPr>
              <w:t>Информирование</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lang w:val="x-none"/>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муниципального образования, через личные кабинеты контролируемых лиц</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Постоянно</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w:t>
            </w:r>
            <w:proofErr w:type="spellStart"/>
            <w:proofErr w:type="gramStart"/>
            <w:r w:rsidRPr="00DD0DDD">
              <w:rPr>
                <w:rFonts w:ascii="Times New Roman" w:hAnsi="Times New Roman" w:cs="Times New Roman"/>
                <w:sz w:val="24"/>
                <w:szCs w:val="24"/>
              </w:rPr>
              <w:t>администрации,к</w:t>
            </w:r>
            <w:proofErr w:type="spellEnd"/>
            <w:proofErr w:type="gramEnd"/>
            <w:r w:rsidRPr="00DD0DDD">
              <w:rPr>
                <w:rFonts w:ascii="Times New Roman" w:hAnsi="Times New Roman" w:cs="Times New Roman"/>
                <w:sz w:val="24"/>
                <w:szCs w:val="24"/>
              </w:rPr>
              <w:t xml:space="preserve"> должностным обязанностям которого относится осуществление муниципального контроля  </w:t>
            </w:r>
          </w:p>
        </w:tc>
      </w:tr>
      <w:tr w:rsidR="00F25C7B" w:rsidRPr="00DD0DDD" w:rsidTr="00F25C7B">
        <w:trPr>
          <w:trHeight w:hRule="exact" w:val="6958"/>
        </w:trPr>
        <w:tc>
          <w:tcPr>
            <w:tcW w:w="566"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lastRenderedPageBreak/>
              <w:t>2</w:t>
            </w:r>
          </w:p>
        </w:tc>
        <w:tc>
          <w:tcPr>
            <w:tcW w:w="6507"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Обобщение правоприменительной практики</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По итогам обобщения правоприменительной практики администрация готовит доклад, содержащий результаты обобщения правоприменительной практики по осуществлению </w:t>
            </w:r>
            <w:proofErr w:type="gramStart"/>
            <w:r w:rsidRPr="00DD0DDD">
              <w:rPr>
                <w:rFonts w:ascii="Times New Roman" w:hAnsi="Times New Roman" w:cs="Times New Roman"/>
                <w:sz w:val="24"/>
                <w:szCs w:val="24"/>
              </w:rPr>
              <w:t>муниципального  контроля</w:t>
            </w:r>
            <w:proofErr w:type="gramEnd"/>
            <w:r w:rsidRPr="00DD0DDD">
              <w:rPr>
                <w:rFonts w:ascii="Times New Roman" w:hAnsi="Times New Roman" w:cs="Times New Roman"/>
                <w:sz w:val="24"/>
                <w:szCs w:val="24"/>
              </w:rPr>
              <w:t>, который утверждается руководителем контрольного органа</w:t>
            </w:r>
          </w:p>
        </w:tc>
        <w:tc>
          <w:tcPr>
            <w:tcW w:w="1418"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right="117"/>
              <w:jc w:val="both"/>
              <w:rPr>
                <w:rFonts w:ascii="Times New Roman" w:hAnsi="Times New Roman" w:cs="Times New Roman"/>
                <w:sz w:val="24"/>
                <w:szCs w:val="24"/>
                <w:lang w:val="x-none" w:eastAsia="x-none"/>
              </w:rPr>
            </w:pPr>
            <w:r w:rsidRPr="00DD0DDD">
              <w:rPr>
                <w:rFonts w:ascii="Times New Roman" w:hAnsi="Times New Roman" w:cs="Times New Roman"/>
                <w:sz w:val="24"/>
                <w:szCs w:val="24"/>
                <w:lang w:val="x-none" w:eastAsia="x-none"/>
              </w:rPr>
              <w:t xml:space="preserve">ежегодно не позднее 30 января года, следующего за годом обобщения правоприменительной практики. </w:t>
            </w:r>
          </w:p>
          <w:p w:rsidR="00F25C7B" w:rsidRPr="00DD0DDD" w:rsidRDefault="00F25C7B" w:rsidP="00F25C7B">
            <w:pPr>
              <w:spacing w:line="259" w:lineRule="auto"/>
              <w:jc w:val="both"/>
              <w:rPr>
                <w:rFonts w:ascii="Times New Roman" w:hAnsi="Times New Roman" w:cs="Times New Roman"/>
                <w:sz w:val="24"/>
                <w:szCs w:val="24"/>
                <w:lang w:val="x-none" w:eastAsia="ru-RU"/>
              </w:rPr>
            </w:pPr>
            <w:r w:rsidRPr="00DD0DDD">
              <w:rPr>
                <w:rFonts w:ascii="Times New Roman" w:hAnsi="Times New Roman" w:cs="Times New Roman"/>
                <w:sz w:val="24"/>
                <w:szCs w:val="24"/>
              </w:rPr>
              <w:t xml:space="preserve">Доклад о правоприменительной практике размещается на официальном сайте администрации </w:t>
            </w:r>
            <w:r w:rsidRPr="00DD0DDD">
              <w:rPr>
                <w:rFonts w:ascii="Times New Roman" w:hAnsi="Times New Roman" w:cs="Times New Roman"/>
                <w:sz w:val="24"/>
                <w:szCs w:val="24"/>
                <w:lang w:val="x-none"/>
              </w:rPr>
              <w:t xml:space="preserve">ежегодно не позднее </w:t>
            </w:r>
            <w:r w:rsidRPr="00DD0DDD">
              <w:rPr>
                <w:rFonts w:ascii="Times New Roman" w:hAnsi="Times New Roman" w:cs="Times New Roman"/>
                <w:sz w:val="24"/>
                <w:szCs w:val="24"/>
                <w:shd w:val="clear" w:color="auto" w:fill="FFFFFF"/>
              </w:rPr>
              <w:t>15 марта года, следующего за отчетным годом</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3411"/>
        </w:trPr>
        <w:tc>
          <w:tcPr>
            <w:tcW w:w="566"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r w:rsidRPr="00DD0DDD">
              <w:rPr>
                <w:rFonts w:ascii="Times New Roman" w:eastAsia="Courier New" w:hAnsi="Times New Roman" w:cs="Times New Roman"/>
                <w:color w:val="000000"/>
                <w:sz w:val="24"/>
                <w:szCs w:val="24"/>
              </w:rPr>
              <w:t>3</w:t>
            </w: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p>
        </w:tc>
        <w:tc>
          <w:tcPr>
            <w:tcW w:w="6507" w:type="dxa"/>
            <w:tcBorders>
              <w:top w:val="single" w:sz="4" w:space="0" w:color="auto"/>
              <w:left w:val="single" w:sz="4" w:space="0" w:color="auto"/>
              <w:bottom w:val="single" w:sz="4" w:space="0" w:color="auto"/>
              <w:right w:val="nil"/>
            </w:tcBorders>
            <w:shd w:val="clear" w:color="auto" w:fill="FFFFFF"/>
          </w:tcPr>
          <w:p w:rsidR="00F25C7B" w:rsidRPr="00DD0DDD" w:rsidRDefault="00F25C7B" w:rsidP="00F25C7B">
            <w:pPr>
              <w:autoSpaceDE w:val="0"/>
              <w:autoSpaceDN w:val="0"/>
              <w:adjustRightInd w:val="0"/>
              <w:spacing w:line="259" w:lineRule="auto"/>
              <w:jc w:val="both"/>
              <w:rPr>
                <w:rFonts w:ascii="Times New Roman" w:eastAsia="Times New Roman" w:hAnsi="Times New Roman" w:cs="Times New Roman"/>
                <w:sz w:val="24"/>
                <w:szCs w:val="24"/>
                <w:lang w:val="x-none"/>
              </w:rPr>
            </w:pPr>
            <w:r w:rsidRPr="00DD0DDD">
              <w:rPr>
                <w:rFonts w:ascii="Times New Roman" w:hAnsi="Times New Roman" w:cs="Times New Roman"/>
                <w:sz w:val="24"/>
                <w:szCs w:val="24"/>
                <w:lang w:val="x-none"/>
              </w:rPr>
              <w:t>Объявление предостережения</w:t>
            </w:r>
          </w:p>
          <w:p w:rsidR="00F25C7B" w:rsidRPr="00DD0DDD" w:rsidRDefault="00F25C7B" w:rsidP="00F25C7B">
            <w:pPr>
              <w:widowControl w:val="0"/>
              <w:autoSpaceDE w:val="0"/>
              <w:autoSpaceDN w:val="0"/>
              <w:adjustRightInd w:val="0"/>
              <w:spacing w:line="259" w:lineRule="auto"/>
              <w:ind w:right="131"/>
              <w:jc w:val="both"/>
              <w:rPr>
                <w:rFonts w:ascii="Times New Roman" w:hAnsi="Times New Roman" w:cs="Times New Roman"/>
                <w:sz w:val="24"/>
                <w:szCs w:val="24"/>
              </w:rPr>
            </w:pPr>
            <w:r w:rsidRPr="00DD0DDD">
              <w:rPr>
                <w:rFonts w:ascii="Times New Roman" w:hAnsi="Times New Roman" w:cs="Times New Roman"/>
                <w:sz w:val="24"/>
                <w:szCs w:val="24"/>
                <w:lang w:val="x-none"/>
              </w:rPr>
              <w:t>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1418"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r w:rsidRPr="00DD0DDD">
              <w:rPr>
                <w:rFonts w:ascii="Times New Roman" w:hAnsi="Times New Roman" w:cs="Times New Roman"/>
                <w:color w:val="000000"/>
                <w:sz w:val="24"/>
                <w:szCs w:val="24"/>
                <w:shd w:val="clear" w:color="auto" w:fill="FFFFFF"/>
              </w:rPr>
              <w:t>По мере появления оснований, предусмотренных законодательством</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widowControl w:val="0"/>
              <w:spacing w:line="259" w:lineRule="auto"/>
              <w:jc w:val="both"/>
              <w:rPr>
                <w:rFonts w:ascii="Times New Roman" w:eastAsia="Courier New" w:hAnsi="Times New Roman" w:cs="Times New Roman"/>
                <w:color w:val="000000"/>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5568"/>
        </w:trPr>
        <w:tc>
          <w:tcPr>
            <w:tcW w:w="566"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spacing w:line="230" w:lineRule="exact"/>
              <w:jc w:val="both"/>
              <w:rPr>
                <w:rFonts w:ascii="Times New Roman" w:eastAsia="Times New Roman" w:hAnsi="Times New Roman" w:cs="Times New Roman"/>
                <w:sz w:val="24"/>
                <w:szCs w:val="24"/>
              </w:rPr>
            </w:pPr>
            <w:r w:rsidRPr="00DD0DDD">
              <w:rPr>
                <w:rFonts w:ascii="Times New Roman" w:hAnsi="Times New Roman" w:cs="Times New Roman"/>
                <w:sz w:val="24"/>
                <w:szCs w:val="24"/>
              </w:rPr>
              <w:lastRenderedPageBreak/>
              <w:t>4</w:t>
            </w:r>
          </w:p>
        </w:tc>
        <w:tc>
          <w:tcPr>
            <w:tcW w:w="6507"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Консультирование.</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Консультирование осуществляется в устной или письменной форме по телефону, посредством видео-конференц-связи, на личном приеме, в ходе проведения профилактического мероприятия, контрольного (надзорного) мероприятия.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Перечень вопросов, по которым проводится консультирование: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1. Организация и осуществление муниципального контроля.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2. Порядок осуществления контрольных мероприятий, установленных Положением о муниципальном контроле.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color w:val="FF0000"/>
                <w:sz w:val="24"/>
                <w:szCs w:val="24"/>
              </w:rPr>
            </w:pPr>
            <w:r w:rsidRPr="00DD0DDD">
              <w:rPr>
                <w:rFonts w:ascii="Times New Roman" w:hAnsi="Times New Roman" w:cs="Times New Roman"/>
                <w:sz w:val="24"/>
                <w:szCs w:val="24"/>
              </w:rPr>
              <w:t>3.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реализации контрольных мероприятий.</w:t>
            </w:r>
          </w:p>
        </w:tc>
        <w:tc>
          <w:tcPr>
            <w:tcW w:w="1418"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spacing w:line="230" w:lineRule="exact"/>
              <w:jc w:val="both"/>
              <w:rPr>
                <w:rFonts w:ascii="Times New Roman" w:hAnsi="Times New Roman" w:cs="Times New Roman"/>
                <w:sz w:val="24"/>
                <w:szCs w:val="24"/>
              </w:rPr>
            </w:pPr>
            <w:proofErr w:type="gramStart"/>
            <w:r w:rsidRPr="00DD0DDD">
              <w:rPr>
                <w:rFonts w:ascii="Times New Roman" w:hAnsi="Times New Roman" w:cs="Times New Roman"/>
                <w:sz w:val="24"/>
                <w:szCs w:val="24"/>
              </w:rPr>
              <w:t>Постоянно  по</w:t>
            </w:r>
            <w:proofErr w:type="gramEnd"/>
            <w:r w:rsidRPr="00DD0DDD">
              <w:rPr>
                <w:rFonts w:ascii="Times New Roman" w:hAnsi="Times New Roman" w:cs="Times New Roman"/>
                <w:sz w:val="24"/>
                <w:szCs w:val="24"/>
              </w:rPr>
              <w:t xml:space="preserve"> обращениям контролируемых лиц и их представителей</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widowControl w:val="0"/>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2998"/>
        </w:trPr>
        <w:tc>
          <w:tcPr>
            <w:tcW w:w="566" w:type="dxa"/>
            <w:tcBorders>
              <w:top w:val="single" w:sz="4" w:space="0" w:color="auto"/>
              <w:left w:val="single" w:sz="4" w:space="0" w:color="auto"/>
              <w:bottom w:val="single" w:sz="4" w:space="0" w:color="auto"/>
              <w:right w:val="nil"/>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r w:rsidRPr="00DD0DDD">
              <w:rPr>
                <w:rFonts w:ascii="Times New Roman" w:hAnsi="Times New Roman" w:cs="Times New Roman"/>
                <w:sz w:val="24"/>
                <w:szCs w:val="24"/>
              </w:rPr>
              <w:t xml:space="preserve">5 </w:t>
            </w: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6507"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Профилактический визит</w:t>
            </w:r>
          </w:p>
        </w:tc>
        <w:tc>
          <w:tcPr>
            <w:tcW w:w="1418" w:type="dxa"/>
            <w:tcBorders>
              <w:top w:val="single" w:sz="4" w:space="0" w:color="auto"/>
              <w:left w:val="single" w:sz="4" w:space="0" w:color="auto"/>
              <w:bottom w:val="single" w:sz="4" w:space="0" w:color="auto"/>
              <w:right w:val="nil"/>
            </w:tcBorders>
            <w:shd w:val="clear" w:color="auto" w:fill="FFFFFF"/>
          </w:tcPr>
          <w:p w:rsidR="00F25C7B" w:rsidRPr="00DD0DDD" w:rsidRDefault="00F25C7B" w:rsidP="00F25C7B">
            <w:pPr>
              <w:shd w:val="clear" w:color="auto" w:fill="FFFFFF"/>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Один раз в год </w:t>
            </w:r>
          </w:p>
          <w:p w:rsidR="00F25C7B" w:rsidRPr="00DD0DDD" w:rsidRDefault="00F25C7B" w:rsidP="00F25C7B">
            <w:pPr>
              <w:shd w:val="clear" w:color="auto" w:fill="FFFFFF"/>
              <w:spacing w:line="259" w:lineRule="auto"/>
              <w:jc w:val="both"/>
              <w:rPr>
                <w:rFonts w:ascii="Times New Roman" w:hAnsi="Times New Roman" w:cs="Times New Roman"/>
                <w:sz w:val="24"/>
                <w:szCs w:val="24"/>
              </w:rPr>
            </w:pPr>
          </w:p>
          <w:p w:rsidR="00F25C7B" w:rsidRPr="00DD0DDD" w:rsidRDefault="00F25C7B" w:rsidP="00F25C7B">
            <w:pPr>
              <w:shd w:val="clear" w:color="auto" w:fill="FFFFFF"/>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 </w:t>
            </w: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widowControl w:val="0"/>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bl>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color w:val="22272F"/>
          <w:sz w:val="24"/>
          <w:szCs w:val="24"/>
          <w:shd w:val="clear" w:color="auto" w:fill="FFFFFF"/>
        </w:rPr>
        <w:t xml:space="preserve"> </w:t>
      </w:r>
    </w:p>
    <w:p w:rsidR="00F25C7B" w:rsidRPr="00DD0DDD" w:rsidRDefault="00F25C7B" w:rsidP="00F25C7B">
      <w:pPr>
        <w:spacing w:line="259" w:lineRule="auto"/>
        <w:ind w:firstLine="567"/>
        <w:jc w:val="center"/>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t>4. Показатели результативности и эффективности Программы</w:t>
      </w:r>
    </w:p>
    <w:p w:rsidR="00F25C7B" w:rsidRPr="00DD0DDD" w:rsidRDefault="00F25C7B" w:rsidP="00F25C7B">
      <w:pPr>
        <w:spacing w:line="259" w:lineRule="auto"/>
        <w:ind w:firstLine="567"/>
        <w:jc w:val="center"/>
        <w:rPr>
          <w:rFonts w:ascii="Times New Roman" w:hAnsi="Times New Roman" w:cs="Times New Roman"/>
          <w:sz w:val="24"/>
          <w:szCs w:val="24"/>
        </w:rPr>
      </w:pPr>
    </w:p>
    <w:tbl>
      <w:tblPr>
        <w:tblW w:w="9634" w:type="dxa"/>
        <w:tblLayout w:type="fixed"/>
        <w:tblCellMar>
          <w:left w:w="10" w:type="dxa"/>
          <w:right w:w="10" w:type="dxa"/>
        </w:tblCellMar>
        <w:tblLook w:val="04A0" w:firstRow="1" w:lastRow="0" w:firstColumn="1" w:lastColumn="0" w:noHBand="0" w:noVBand="1"/>
      </w:tblPr>
      <w:tblGrid>
        <w:gridCol w:w="591"/>
        <w:gridCol w:w="6208"/>
        <w:gridCol w:w="2835"/>
      </w:tblGrid>
      <w:tr w:rsidR="00F25C7B" w:rsidRPr="00DD0DDD" w:rsidTr="00F25C7B">
        <w:trPr>
          <w:trHeight w:hRule="exact" w:val="576"/>
        </w:trPr>
        <w:tc>
          <w:tcPr>
            <w:tcW w:w="591" w:type="dxa"/>
            <w:tcBorders>
              <w:top w:val="single" w:sz="4" w:space="0" w:color="auto"/>
              <w:left w:val="single" w:sz="4" w:space="0" w:color="auto"/>
              <w:bottom w:val="nil"/>
              <w:right w:val="nil"/>
            </w:tcBorders>
            <w:shd w:val="clear" w:color="auto" w:fill="FFFFFF"/>
            <w:hideMark/>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п/п</w:t>
            </w:r>
          </w:p>
        </w:tc>
        <w:tc>
          <w:tcPr>
            <w:tcW w:w="6208" w:type="dxa"/>
            <w:tcBorders>
              <w:top w:val="single" w:sz="4" w:space="0" w:color="auto"/>
              <w:left w:val="single" w:sz="4" w:space="0" w:color="auto"/>
              <w:bottom w:val="nil"/>
              <w:right w:val="nil"/>
            </w:tcBorders>
            <w:shd w:val="clear" w:color="auto" w:fill="FFFFFF"/>
            <w:hideMark/>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Наименование показателя</w:t>
            </w:r>
          </w:p>
        </w:tc>
        <w:tc>
          <w:tcPr>
            <w:tcW w:w="2835" w:type="dxa"/>
            <w:tcBorders>
              <w:top w:val="single" w:sz="4" w:space="0" w:color="auto"/>
              <w:left w:val="single" w:sz="4" w:space="0" w:color="auto"/>
              <w:bottom w:val="nil"/>
              <w:right w:val="single" w:sz="4" w:space="0" w:color="auto"/>
            </w:tcBorders>
            <w:shd w:val="clear" w:color="auto" w:fill="FFFFFF"/>
            <w:hideMark/>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Величина</w:t>
            </w:r>
          </w:p>
        </w:tc>
      </w:tr>
      <w:tr w:rsidR="00F25C7B" w:rsidRPr="00DD0DDD" w:rsidTr="00F25C7B">
        <w:trPr>
          <w:trHeight w:hRule="exact" w:val="1715"/>
        </w:trPr>
        <w:tc>
          <w:tcPr>
            <w:tcW w:w="591" w:type="dxa"/>
            <w:tcBorders>
              <w:top w:val="single" w:sz="4" w:space="0" w:color="auto"/>
              <w:left w:val="single" w:sz="4" w:space="0" w:color="auto"/>
              <w:bottom w:val="nil"/>
              <w:right w:val="nil"/>
            </w:tcBorders>
            <w:shd w:val="clear" w:color="auto" w:fill="FFFFFF"/>
            <w:hideMark/>
          </w:tcPr>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sz w:val="24"/>
                <w:szCs w:val="24"/>
              </w:rPr>
              <w:t>11.</w:t>
            </w:r>
          </w:p>
        </w:tc>
        <w:tc>
          <w:tcPr>
            <w:tcW w:w="6208" w:type="dxa"/>
            <w:tcBorders>
              <w:top w:val="single" w:sz="4" w:space="0" w:color="auto"/>
              <w:left w:val="single" w:sz="4" w:space="0" w:color="auto"/>
              <w:bottom w:val="nil"/>
              <w:right w:val="nil"/>
            </w:tcBorders>
            <w:shd w:val="clear" w:color="auto" w:fill="FFFFFF"/>
          </w:tcPr>
          <w:p w:rsidR="00F25C7B" w:rsidRPr="00DD0DDD" w:rsidRDefault="00F25C7B" w:rsidP="00F25C7B">
            <w:pPr>
              <w:widowControl w:val="0"/>
              <w:autoSpaceDE w:val="0"/>
              <w:autoSpaceDN w:val="0"/>
              <w:spacing w:after="0" w:line="240" w:lineRule="auto"/>
              <w:ind w:firstLine="11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p w:rsidR="00F25C7B" w:rsidRPr="00DD0DDD" w:rsidRDefault="00F25C7B" w:rsidP="00F25C7B">
            <w:pPr>
              <w:spacing w:line="259" w:lineRule="auto"/>
              <w:ind w:firstLine="567"/>
              <w:jc w:val="both"/>
              <w:rPr>
                <w:rFonts w:ascii="Times New Roman" w:hAnsi="Times New Roman" w:cs="Times New Roman"/>
                <w:sz w:val="24"/>
                <w:szCs w:val="24"/>
              </w:rPr>
            </w:pPr>
          </w:p>
        </w:tc>
        <w:tc>
          <w:tcPr>
            <w:tcW w:w="2835" w:type="dxa"/>
            <w:tcBorders>
              <w:top w:val="single" w:sz="4" w:space="0" w:color="auto"/>
              <w:left w:val="single" w:sz="4" w:space="0" w:color="auto"/>
              <w:bottom w:val="nil"/>
              <w:right w:val="single" w:sz="4" w:space="0" w:color="auto"/>
            </w:tcBorders>
            <w:shd w:val="clear" w:color="auto" w:fill="FFFFFF"/>
            <w:hideMark/>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100%</w:t>
            </w:r>
          </w:p>
        </w:tc>
      </w:tr>
      <w:tr w:rsidR="00F25C7B" w:rsidRPr="00DD0DDD" w:rsidTr="00F25C7B">
        <w:trPr>
          <w:trHeight w:hRule="exact" w:val="1220"/>
        </w:trPr>
        <w:tc>
          <w:tcPr>
            <w:tcW w:w="591"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sz w:val="24"/>
                <w:szCs w:val="24"/>
              </w:rPr>
              <w:t>22.</w:t>
            </w:r>
          </w:p>
        </w:tc>
        <w:tc>
          <w:tcPr>
            <w:tcW w:w="6208" w:type="dxa"/>
            <w:tcBorders>
              <w:top w:val="single" w:sz="4" w:space="0" w:color="auto"/>
              <w:left w:val="single" w:sz="4" w:space="0" w:color="auto"/>
              <w:bottom w:val="single" w:sz="4" w:space="0" w:color="auto"/>
              <w:right w:val="nil"/>
            </w:tcBorders>
            <w:shd w:val="clear" w:color="auto" w:fill="FFFFFF"/>
          </w:tcPr>
          <w:p w:rsidR="00F25C7B" w:rsidRPr="00DD0DDD" w:rsidRDefault="00F25C7B" w:rsidP="00F25C7B">
            <w:pPr>
              <w:autoSpaceDE w:val="0"/>
              <w:autoSpaceDN w:val="0"/>
              <w:adjustRightInd w:val="0"/>
              <w:spacing w:line="259" w:lineRule="auto"/>
              <w:ind w:firstLine="119"/>
              <w:jc w:val="both"/>
              <w:rPr>
                <w:rFonts w:ascii="Times New Roman" w:hAnsi="Times New Roman" w:cs="Times New Roman"/>
                <w:sz w:val="24"/>
                <w:szCs w:val="24"/>
              </w:rPr>
            </w:pPr>
            <w:r w:rsidRPr="00DD0DDD">
              <w:rPr>
                <w:rFonts w:ascii="Times New Roman" w:hAnsi="Times New Roman" w:cs="Times New Roman"/>
                <w:sz w:val="24"/>
                <w:szCs w:val="24"/>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rsidR="00F25C7B" w:rsidRPr="00DD0DDD" w:rsidRDefault="00F25C7B" w:rsidP="00F25C7B">
            <w:pPr>
              <w:spacing w:line="259" w:lineRule="auto"/>
              <w:ind w:firstLine="567"/>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Исполнено / Не исполнено</w:t>
            </w:r>
          </w:p>
        </w:tc>
      </w:tr>
      <w:tr w:rsidR="00F25C7B" w:rsidRPr="00DD0DDD" w:rsidTr="00F25C7B">
        <w:trPr>
          <w:trHeight w:hRule="exact" w:val="2643"/>
        </w:trPr>
        <w:tc>
          <w:tcPr>
            <w:tcW w:w="591"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spacing w:line="259" w:lineRule="auto"/>
              <w:jc w:val="center"/>
              <w:rPr>
                <w:rFonts w:ascii="Times New Roman" w:eastAsia="Courier New" w:hAnsi="Times New Roman" w:cs="Times New Roman"/>
                <w:color w:val="000000"/>
                <w:sz w:val="24"/>
                <w:szCs w:val="24"/>
              </w:rPr>
            </w:pPr>
            <w:r w:rsidRPr="00DD0DDD">
              <w:rPr>
                <w:rFonts w:ascii="Times New Roman" w:hAnsi="Times New Roman" w:cs="Times New Roman"/>
                <w:color w:val="000000"/>
                <w:sz w:val="24"/>
                <w:szCs w:val="24"/>
                <w:shd w:val="clear" w:color="auto" w:fill="FFFFFF"/>
              </w:rPr>
              <w:lastRenderedPageBreak/>
              <w:t>3.</w:t>
            </w:r>
          </w:p>
        </w:tc>
        <w:tc>
          <w:tcPr>
            <w:tcW w:w="6208"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autoSpaceDE w:val="0"/>
              <w:autoSpaceDN w:val="0"/>
              <w:spacing w:after="0" w:line="240" w:lineRule="auto"/>
              <w:ind w:firstLine="11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Доля выданных предостережений по результатам рассмотрения обращений </w:t>
            </w:r>
            <w:proofErr w:type="gramStart"/>
            <w:r w:rsidRPr="00DD0DDD">
              <w:rPr>
                <w:rFonts w:ascii="Times New Roman" w:eastAsia="Times New Roman" w:hAnsi="Times New Roman" w:cs="Times New Roman"/>
                <w:sz w:val="24"/>
                <w:szCs w:val="24"/>
                <w:lang w:eastAsia="ru-RU"/>
              </w:rPr>
              <w:t>с  подтвердившимися</w:t>
            </w:r>
            <w:proofErr w:type="gramEnd"/>
            <w:r w:rsidRPr="00DD0DDD">
              <w:rPr>
                <w:rFonts w:ascii="Times New Roman" w:eastAsia="Times New Roman" w:hAnsi="Times New Roman" w:cs="Times New Roman"/>
                <w:sz w:val="24"/>
                <w:szCs w:val="24"/>
                <w:lang w:eastAsia="ru-RU"/>
              </w:rPr>
              <w:t xml:space="preserve">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20% и более</w:t>
            </w:r>
          </w:p>
        </w:tc>
      </w:tr>
      <w:tr w:rsidR="00F25C7B" w:rsidRPr="00DD0DDD" w:rsidTr="00F25C7B">
        <w:trPr>
          <w:trHeight w:hRule="exact" w:val="1276"/>
        </w:trPr>
        <w:tc>
          <w:tcPr>
            <w:tcW w:w="591" w:type="dxa"/>
            <w:tcBorders>
              <w:top w:val="single" w:sz="4" w:space="0" w:color="auto"/>
              <w:left w:val="single" w:sz="4" w:space="0" w:color="auto"/>
              <w:bottom w:val="single" w:sz="4" w:space="0" w:color="auto"/>
              <w:right w:val="nil"/>
            </w:tcBorders>
            <w:shd w:val="clear" w:color="auto" w:fill="FFFFFF"/>
            <w:hideMark/>
          </w:tcPr>
          <w:p w:rsidR="00F25C7B" w:rsidRPr="00DD0DDD" w:rsidRDefault="00F25C7B" w:rsidP="00F25C7B">
            <w:pPr>
              <w:widowControl w:val="0"/>
              <w:spacing w:line="230" w:lineRule="exact"/>
              <w:ind w:left="220"/>
              <w:rPr>
                <w:rFonts w:ascii="Times New Roman" w:hAnsi="Times New Roman" w:cs="Times New Roman"/>
                <w:sz w:val="24"/>
                <w:szCs w:val="24"/>
              </w:rPr>
            </w:pPr>
            <w:r w:rsidRPr="00DD0DDD">
              <w:rPr>
                <w:rFonts w:ascii="Times New Roman" w:hAnsi="Times New Roman" w:cs="Times New Roman"/>
                <w:color w:val="000000"/>
                <w:sz w:val="24"/>
                <w:szCs w:val="24"/>
                <w:shd w:val="clear" w:color="auto" w:fill="FFFFFF"/>
              </w:rPr>
              <w:t>4.</w:t>
            </w:r>
          </w:p>
        </w:tc>
        <w:tc>
          <w:tcPr>
            <w:tcW w:w="6208" w:type="dxa"/>
            <w:tcBorders>
              <w:top w:val="single" w:sz="4" w:space="0" w:color="auto"/>
              <w:left w:val="single" w:sz="4" w:space="0" w:color="auto"/>
              <w:bottom w:val="single" w:sz="4" w:space="0" w:color="auto"/>
              <w:right w:val="nil"/>
            </w:tcBorders>
            <w:shd w:val="clear" w:color="auto" w:fill="FFFFFF"/>
          </w:tcPr>
          <w:p w:rsidR="00F25C7B" w:rsidRPr="00DD0DDD" w:rsidRDefault="00F25C7B" w:rsidP="00F25C7B">
            <w:pPr>
              <w:widowControl w:val="0"/>
              <w:spacing w:line="274" w:lineRule="exact"/>
              <w:jc w:val="both"/>
              <w:rPr>
                <w:rFonts w:ascii="Times New Roman" w:hAnsi="Times New Roman" w:cs="Times New Roman"/>
                <w:sz w:val="24"/>
                <w:szCs w:val="24"/>
              </w:rPr>
            </w:pPr>
            <w:r w:rsidRPr="00DD0DDD">
              <w:rPr>
                <w:rFonts w:ascii="Times New Roman" w:hAnsi="Times New Roman" w:cs="Times New Roman"/>
                <w:sz w:val="24"/>
                <w:szCs w:val="24"/>
              </w:rPr>
              <w:t>Доля лиц, удовлетворённых консультированием в общем количестве лиц, обратившихся за консультированием</w:t>
            </w:r>
          </w:p>
          <w:p w:rsidR="00F25C7B" w:rsidRPr="00DD0DDD" w:rsidRDefault="00F25C7B" w:rsidP="00F25C7B">
            <w:pPr>
              <w:widowControl w:val="0"/>
              <w:spacing w:line="274" w:lineRule="exact"/>
              <w:ind w:firstLine="440"/>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F25C7B" w:rsidRPr="00DD0DDD" w:rsidRDefault="00F25C7B" w:rsidP="00F25C7B">
            <w:pPr>
              <w:widowControl w:val="0"/>
              <w:spacing w:line="277" w:lineRule="exact"/>
              <w:jc w:val="center"/>
              <w:rPr>
                <w:rFonts w:ascii="Times New Roman" w:hAnsi="Times New Roman" w:cs="Times New Roman"/>
                <w:sz w:val="24"/>
                <w:szCs w:val="24"/>
              </w:rPr>
            </w:pPr>
            <w:r w:rsidRPr="00DD0DDD">
              <w:rPr>
                <w:rFonts w:ascii="Times New Roman" w:hAnsi="Times New Roman" w:cs="Times New Roman"/>
                <w:sz w:val="24"/>
                <w:szCs w:val="24"/>
              </w:rPr>
              <w:t>100%</w:t>
            </w:r>
          </w:p>
        </w:tc>
      </w:tr>
    </w:tbl>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
    <w:p w:rsidR="00F25C7B" w:rsidRPr="00DD0DDD" w:rsidRDefault="00F25C7B" w:rsidP="00F25C7B">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roofErr w:type="gramStart"/>
      <w:r w:rsidRPr="00DD0DDD">
        <w:rPr>
          <w:rFonts w:ascii="Times New Roman" w:eastAsia="Times New Roman" w:hAnsi="Times New Roman" w:cs="Times New Roman"/>
          <w:b/>
          <w:bCs/>
          <w:sz w:val="24"/>
          <w:szCs w:val="24"/>
          <w:lang w:eastAsia="ru-RU"/>
        </w:rPr>
        <w:t>АДМИНИСТРАЦИЯ</w:t>
      </w:r>
      <w:r w:rsidR="00AD3430">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СУРКОВСКОГО</w:t>
      </w:r>
      <w:proofErr w:type="gramEnd"/>
      <w:r w:rsidRPr="00DD0DDD">
        <w:rPr>
          <w:rFonts w:ascii="Times New Roman" w:eastAsia="Times New Roman" w:hAnsi="Times New Roman" w:cs="Times New Roman"/>
          <w:b/>
          <w:bCs/>
          <w:sz w:val="24"/>
          <w:szCs w:val="24"/>
          <w:lang w:eastAsia="ru-RU"/>
        </w:rPr>
        <w:t xml:space="preserve"> СЕЛЬСОВЕТА</w:t>
      </w:r>
    </w:p>
    <w:p w:rsidR="00F25C7B" w:rsidRPr="00DD0DDD" w:rsidRDefault="00F25C7B" w:rsidP="00AD3430">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ТОГУЧИНСКОГО РАЙОНА</w:t>
      </w:r>
      <w:r w:rsidR="00AD3430">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НОВОСИБИРСКОЙ ОБЛАСТИ</w:t>
      </w:r>
    </w:p>
    <w:p w:rsidR="00F25C7B" w:rsidRPr="00DD0DDD" w:rsidRDefault="00F25C7B" w:rsidP="00F25C7B">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
    <w:p w:rsidR="00F25C7B" w:rsidRPr="00DD0DDD" w:rsidRDefault="00F25C7B" w:rsidP="00F25C7B">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ПОСТАНОВЛЕНИЕ</w:t>
      </w:r>
    </w:p>
    <w:p w:rsidR="00F25C7B" w:rsidRPr="00DD0DDD" w:rsidRDefault="00F25C7B" w:rsidP="00F25C7B">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25C7B" w:rsidRPr="00DD0DDD" w:rsidRDefault="00AD3430" w:rsidP="00F25C7B">
      <w:pPr>
        <w:keepNext/>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25C7B" w:rsidRPr="00DD0DDD">
        <w:rPr>
          <w:rFonts w:ascii="Times New Roman" w:eastAsia="Times New Roman" w:hAnsi="Times New Roman" w:cs="Times New Roman"/>
          <w:sz w:val="24"/>
          <w:szCs w:val="24"/>
          <w:lang w:eastAsia="ru-RU"/>
        </w:rPr>
        <w:t xml:space="preserve">16.11.2023                                        с. </w:t>
      </w:r>
      <w:proofErr w:type="spellStart"/>
      <w:r w:rsidR="00F25C7B" w:rsidRPr="00DD0DDD">
        <w:rPr>
          <w:rFonts w:ascii="Times New Roman" w:eastAsia="Times New Roman" w:hAnsi="Times New Roman" w:cs="Times New Roman"/>
          <w:sz w:val="24"/>
          <w:szCs w:val="24"/>
          <w:lang w:eastAsia="ru-RU"/>
        </w:rPr>
        <w:t>Сурково</w:t>
      </w:r>
      <w:proofErr w:type="spellEnd"/>
      <w:r w:rsidR="00F25C7B" w:rsidRPr="00DD0DDD">
        <w:rPr>
          <w:rFonts w:ascii="Times New Roman" w:eastAsia="Times New Roman" w:hAnsi="Times New Roman" w:cs="Times New Roman"/>
          <w:sz w:val="24"/>
          <w:szCs w:val="24"/>
          <w:lang w:eastAsia="ru-RU"/>
        </w:rPr>
        <w:t xml:space="preserve">                                   № 74</w:t>
      </w:r>
    </w:p>
    <w:p w:rsidR="00F25C7B" w:rsidRPr="00DD0DDD" w:rsidRDefault="00F25C7B" w:rsidP="00F25C7B">
      <w:pPr>
        <w:spacing w:line="259" w:lineRule="auto"/>
        <w:rPr>
          <w:rFonts w:ascii="Times New Roman" w:hAnsi="Times New Roman" w:cs="Times New Roman"/>
          <w:sz w:val="24"/>
          <w:szCs w:val="24"/>
          <w:lang w:eastAsia="ru-RU"/>
        </w:rPr>
      </w:pPr>
    </w:p>
    <w:p w:rsidR="00F25C7B" w:rsidRPr="00DD0DDD" w:rsidRDefault="00F25C7B" w:rsidP="00F25C7B">
      <w:pPr>
        <w:spacing w:line="259" w:lineRule="auto"/>
        <w:jc w:val="center"/>
        <w:outlineLvl w:val="0"/>
        <w:rPr>
          <w:rFonts w:ascii="Times New Roman" w:hAnsi="Times New Roman" w:cs="Times New Roman"/>
          <w:b/>
          <w:sz w:val="24"/>
          <w:szCs w:val="24"/>
        </w:rPr>
      </w:pPr>
      <w:r w:rsidRPr="00DD0DDD">
        <w:rPr>
          <w:rFonts w:ascii="Times New Roman" w:hAnsi="Times New Roman" w:cs="Times New Roman"/>
          <w:b/>
          <w:sz w:val="24"/>
          <w:szCs w:val="24"/>
        </w:rPr>
        <w:t xml:space="preserve">Об утверждении Программы профилактики рисков причинения вреда (ущерба) охраняемым законом ценностям на 2024 год в сфере муниципального контроля </w:t>
      </w:r>
      <w:r w:rsidRPr="00DD0DDD">
        <w:rPr>
          <w:rFonts w:ascii="Times New Roman" w:hAnsi="Times New Roman" w:cs="Times New Roman"/>
          <w:b/>
          <w:spacing w:val="2"/>
          <w:sz w:val="24"/>
          <w:szCs w:val="24"/>
        </w:rPr>
        <w:t xml:space="preserve">на автомобильном транспорте, городском наземном электрическом транспорте и в дорожном хозяйстве в </w:t>
      </w:r>
      <w:r w:rsidRPr="00DD0DDD">
        <w:rPr>
          <w:rFonts w:ascii="Times New Roman" w:hAnsi="Times New Roman" w:cs="Times New Roman"/>
          <w:b/>
          <w:sz w:val="24"/>
          <w:szCs w:val="24"/>
        </w:rPr>
        <w:t>границах населенных пунктов</w:t>
      </w:r>
      <w:r w:rsidRPr="00DD0DDD">
        <w:rPr>
          <w:rFonts w:ascii="Times New Roman" w:hAnsi="Times New Roman" w:cs="Times New Roman"/>
          <w:sz w:val="24"/>
          <w:szCs w:val="24"/>
        </w:rPr>
        <w:t xml:space="preserve"> </w:t>
      </w:r>
      <w:r w:rsidRPr="00DD0DDD">
        <w:rPr>
          <w:rFonts w:ascii="Times New Roman" w:hAnsi="Times New Roman" w:cs="Times New Roman"/>
          <w:b/>
          <w:sz w:val="24"/>
          <w:szCs w:val="24"/>
        </w:rPr>
        <w:t>Сурковского</w:t>
      </w:r>
      <w:r w:rsidRPr="00DD0DDD">
        <w:rPr>
          <w:rFonts w:ascii="Times New Roman" w:hAnsi="Times New Roman" w:cs="Times New Roman"/>
          <w:sz w:val="24"/>
          <w:szCs w:val="24"/>
        </w:rPr>
        <w:t xml:space="preserve"> </w:t>
      </w:r>
      <w:proofErr w:type="gramStart"/>
      <w:r w:rsidRPr="00DD0DDD">
        <w:rPr>
          <w:rFonts w:ascii="Times New Roman" w:hAnsi="Times New Roman" w:cs="Times New Roman"/>
          <w:b/>
          <w:sz w:val="24"/>
          <w:szCs w:val="24"/>
        </w:rPr>
        <w:t xml:space="preserve">сельсовета  </w:t>
      </w:r>
      <w:proofErr w:type="spellStart"/>
      <w:r w:rsidRPr="00DD0DDD">
        <w:rPr>
          <w:rFonts w:ascii="Times New Roman" w:hAnsi="Times New Roman" w:cs="Times New Roman"/>
          <w:b/>
          <w:sz w:val="24"/>
          <w:szCs w:val="24"/>
        </w:rPr>
        <w:t>Тогучинского</w:t>
      </w:r>
      <w:proofErr w:type="spellEnd"/>
      <w:proofErr w:type="gramEnd"/>
      <w:r w:rsidRPr="00DD0DDD">
        <w:rPr>
          <w:rFonts w:ascii="Times New Roman" w:hAnsi="Times New Roman" w:cs="Times New Roman"/>
          <w:b/>
          <w:sz w:val="24"/>
          <w:szCs w:val="24"/>
        </w:rPr>
        <w:t xml:space="preserve"> района Новосибирской области </w:t>
      </w:r>
    </w:p>
    <w:p w:rsidR="00F25C7B" w:rsidRPr="00DD0DDD" w:rsidRDefault="00F25C7B" w:rsidP="00F25C7B">
      <w:pPr>
        <w:tabs>
          <w:tab w:val="left" w:pos="284"/>
        </w:tabs>
        <w:spacing w:line="259" w:lineRule="auto"/>
        <w:ind w:right="-1"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Руководствуясь </w:t>
      </w:r>
      <w:r w:rsidRPr="00DD0DDD">
        <w:rPr>
          <w:rFonts w:ascii="Times New Roman" w:hAnsi="Times New Roman" w:cs="Times New Roman"/>
          <w:sz w:val="24"/>
          <w:szCs w:val="24"/>
          <w:shd w:val="clear" w:color="auto" w:fill="FFFFFF"/>
        </w:rPr>
        <w:t>Постановлением Правительства РФ от 25 июня 2021 г. N 990"Об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roofErr w:type="gramStart"/>
      <w:r w:rsidRPr="00DD0DDD">
        <w:rPr>
          <w:rFonts w:ascii="Times New Roman" w:hAnsi="Times New Roman" w:cs="Times New Roman"/>
          <w:sz w:val="24"/>
          <w:szCs w:val="24"/>
          <w:shd w:val="clear" w:color="auto" w:fill="FFFFFF"/>
        </w:rPr>
        <w:t>"</w:t>
      </w:r>
      <w:r w:rsidRPr="00DD0DDD">
        <w:rPr>
          <w:rFonts w:ascii="Times New Roman" w:hAnsi="Times New Roman" w:cs="Times New Roman"/>
          <w:sz w:val="24"/>
          <w:szCs w:val="24"/>
        </w:rPr>
        <w:t>,  администрация</w:t>
      </w:r>
      <w:proofErr w:type="gramEnd"/>
      <w:r w:rsidRPr="00DD0DDD">
        <w:rPr>
          <w:rFonts w:ascii="Times New Roman" w:hAnsi="Times New Roman" w:cs="Times New Roman"/>
          <w:sz w:val="24"/>
          <w:szCs w:val="24"/>
        </w:rPr>
        <w:t xml:space="preserve">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ПОСТАНОВЛЯЕТ:</w:t>
      </w:r>
    </w:p>
    <w:p w:rsidR="00F25C7B" w:rsidRPr="00DD0DDD" w:rsidRDefault="00F25C7B" w:rsidP="00F25C7B">
      <w:pPr>
        <w:spacing w:line="259" w:lineRule="auto"/>
        <w:ind w:firstLine="567"/>
        <w:jc w:val="both"/>
        <w:outlineLvl w:val="0"/>
        <w:rPr>
          <w:rFonts w:ascii="Times New Roman" w:hAnsi="Times New Roman" w:cs="Times New Roman"/>
          <w:b/>
          <w:sz w:val="24"/>
          <w:szCs w:val="24"/>
        </w:rPr>
      </w:pPr>
      <w:r w:rsidRPr="00DD0DDD">
        <w:rPr>
          <w:rFonts w:ascii="Times New Roman" w:hAnsi="Times New Roman" w:cs="Times New Roman"/>
          <w:sz w:val="24"/>
          <w:szCs w:val="24"/>
        </w:rPr>
        <w:t xml:space="preserve">1. Утвердить Программу профилактики рисков причинения вреда (ущерба) охраняемым законом ценностям на 2024 год в сфере муниципального контроля </w:t>
      </w:r>
      <w:r w:rsidRPr="00DD0DDD">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в </w:t>
      </w:r>
      <w:r w:rsidRPr="00DD0DDD">
        <w:rPr>
          <w:rFonts w:ascii="Times New Roman" w:hAnsi="Times New Roman" w:cs="Times New Roman"/>
          <w:sz w:val="24"/>
          <w:szCs w:val="24"/>
        </w:rPr>
        <w:t xml:space="preserve">границах населенных пунктов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w:t>
      </w:r>
      <w:r w:rsidRPr="00DD0DDD">
        <w:rPr>
          <w:rFonts w:ascii="Times New Roman" w:hAnsi="Times New Roman" w:cs="Times New Roman"/>
          <w:color w:val="FF0000"/>
          <w:sz w:val="24"/>
          <w:szCs w:val="24"/>
        </w:rPr>
        <w:t xml:space="preserve"> </w:t>
      </w:r>
      <w:r w:rsidRPr="00DD0DDD">
        <w:rPr>
          <w:rFonts w:ascii="Times New Roman" w:hAnsi="Times New Roman" w:cs="Times New Roman"/>
          <w:sz w:val="24"/>
          <w:szCs w:val="24"/>
        </w:rPr>
        <w:t>Опубликовать настоящее постановление в периодическом печатном издании «</w:t>
      </w:r>
      <w:proofErr w:type="spellStart"/>
      <w:r w:rsidRPr="00DD0DDD">
        <w:rPr>
          <w:rFonts w:ascii="Times New Roman" w:hAnsi="Times New Roman" w:cs="Times New Roman"/>
          <w:sz w:val="24"/>
          <w:szCs w:val="24"/>
        </w:rPr>
        <w:t>Сурковский</w:t>
      </w:r>
      <w:proofErr w:type="spellEnd"/>
      <w:r w:rsidRPr="00DD0DDD">
        <w:rPr>
          <w:rFonts w:ascii="Times New Roman" w:hAnsi="Times New Roman" w:cs="Times New Roman"/>
          <w:sz w:val="24"/>
          <w:szCs w:val="24"/>
        </w:rPr>
        <w:t xml:space="preserve"> Вестник» и на официальном сайте администрации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в сети Интернет.</w:t>
      </w:r>
    </w:p>
    <w:p w:rsidR="00F25C7B" w:rsidRPr="00DD0DDD" w:rsidRDefault="00F25C7B" w:rsidP="00F25C7B">
      <w:pPr>
        <w:spacing w:after="0" w:line="240"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          3.Контроль за исполнением настоящего постановления оставляю за собой. </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  </w:t>
      </w:r>
    </w:p>
    <w:p w:rsidR="00F25C7B" w:rsidRPr="00DD0DDD" w:rsidRDefault="00F25C7B" w:rsidP="00F25C7B">
      <w:pPr>
        <w:spacing w:line="259" w:lineRule="auto"/>
        <w:jc w:val="both"/>
        <w:rPr>
          <w:rFonts w:ascii="Times New Roman" w:hAnsi="Times New Roman" w:cs="Times New Roman"/>
          <w:sz w:val="24"/>
          <w:szCs w:val="24"/>
        </w:rPr>
      </w:pPr>
      <w:proofErr w:type="gramStart"/>
      <w:r w:rsidRPr="00DD0DDD">
        <w:rPr>
          <w:rFonts w:ascii="Times New Roman" w:hAnsi="Times New Roman" w:cs="Times New Roman"/>
          <w:sz w:val="24"/>
          <w:szCs w:val="24"/>
        </w:rPr>
        <w:t>Глава  Сурковского</w:t>
      </w:r>
      <w:proofErr w:type="gramEnd"/>
      <w:r w:rsidRPr="00DD0DDD">
        <w:rPr>
          <w:rFonts w:ascii="Times New Roman" w:hAnsi="Times New Roman" w:cs="Times New Roman"/>
          <w:sz w:val="24"/>
          <w:szCs w:val="24"/>
        </w:rPr>
        <w:t xml:space="preserve">  сельсовета</w:t>
      </w:r>
    </w:p>
    <w:p w:rsidR="00F25C7B" w:rsidRPr="00DD0DDD" w:rsidRDefault="00F25C7B" w:rsidP="00F25C7B">
      <w:pPr>
        <w:spacing w:line="259" w:lineRule="auto"/>
        <w:jc w:val="both"/>
        <w:rPr>
          <w:rFonts w:ascii="Times New Roman" w:hAnsi="Times New Roman" w:cs="Times New Roman"/>
          <w:sz w:val="24"/>
          <w:szCs w:val="24"/>
        </w:rPr>
      </w:pPr>
      <w:proofErr w:type="spellStart"/>
      <w:r w:rsidRPr="00DD0DDD">
        <w:rPr>
          <w:rFonts w:ascii="Times New Roman" w:hAnsi="Times New Roman" w:cs="Times New Roman"/>
          <w:sz w:val="24"/>
          <w:szCs w:val="24"/>
        </w:rPr>
        <w:lastRenderedPageBreak/>
        <w:t>Тогучинского</w:t>
      </w:r>
      <w:proofErr w:type="spellEnd"/>
      <w:r w:rsidRPr="00DD0DDD">
        <w:rPr>
          <w:rFonts w:ascii="Times New Roman" w:hAnsi="Times New Roman" w:cs="Times New Roman"/>
          <w:sz w:val="24"/>
          <w:szCs w:val="24"/>
        </w:rPr>
        <w:t xml:space="preserve"> района </w:t>
      </w:r>
    </w:p>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Новосибирской области                                                                А.И. Гордиенко</w:t>
      </w:r>
    </w:p>
    <w:p w:rsidR="00F25C7B" w:rsidRPr="00DD0DDD" w:rsidRDefault="00F25C7B" w:rsidP="00F25C7B">
      <w:pPr>
        <w:spacing w:line="259" w:lineRule="auto"/>
        <w:ind w:left="5940"/>
        <w:jc w:val="right"/>
        <w:rPr>
          <w:rFonts w:ascii="Times New Roman" w:hAnsi="Times New Roman" w:cs="Times New Roman"/>
          <w:sz w:val="24"/>
          <w:szCs w:val="24"/>
        </w:rPr>
      </w:pPr>
    </w:p>
    <w:p w:rsidR="00F25C7B" w:rsidRPr="00DD0DDD" w:rsidRDefault="00F25C7B" w:rsidP="00F25C7B">
      <w:pPr>
        <w:spacing w:line="259" w:lineRule="auto"/>
        <w:ind w:left="5940"/>
        <w:jc w:val="right"/>
        <w:rPr>
          <w:rFonts w:ascii="Times New Roman" w:hAnsi="Times New Roman" w:cs="Times New Roman"/>
          <w:sz w:val="24"/>
          <w:szCs w:val="24"/>
        </w:rPr>
      </w:pPr>
      <w:r w:rsidRPr="00DD0DDD">
        <w:rPr>
          <w:rFonts w:ascii="Times New Roman" w:hAnsi="Times New Roman" w:cs="Times New Roman"/>
          <w:sz w:val="24"/>
          <w:szCs w:val="24"/>
        </w:rPr>
        <w:t>УТВЕРЖДЕНА</w:t>
      </w:r>
    </w:p>
    <w:p w:rsidR="00F25C7B" w:rsidRPr="00DD0DDD" w:rsidRDefault="00F25C7B" w:rsidP="00F25C7B">
      <w:pPr>
        <w:spacing w:line="259" w:lineRule="auto"/>
        <w:ind w:left="5940"/>
        <w:jc w:val="right"/>
        <w:rPr>
          <w:rFonts w:ascii="Times New Roman" w:hAnsi="Times New Roman" w:cs="Times New Roman"/>
          <w:sz w:val="24"/>
          <w:szCs w:val="24"/>
        </w:rPr>
      </w:pPr>
      <w:r w:rsidRPr="00DD0DDD">
        <w:rPr>
          <w:rFonts w:ascii="Times New Roman" w:hAnsi="Times New Roman" w:cs="Times New Roman"/>
          <w:sz w:val="24"/>
          <w:szCs w:val="24"/>
        </w:rPr>
        <w:t xml:space="preserve">постановлением администрации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w:t>
      </w:r>
    </w:p>
    <w:p w:rsidR="00F25C7B" w:rsidRPr="00DD0DDD" w:rsidRDefault="00F25C7B" w:rsidP="00F25C7B">
      <w:pPr>
        <w:spacing w:line="259" w:lineRule="auto"/>
        <w:jc w:val="right"/>
        <w:rPr>
          <w:rFonts w:ascii="Times New Roman" w:hAnsi="Times New Roman" w:cs="Times New Roman"/>
          <w:sz w:val="24"/>
          <w:szCs w:val="24"/>
        </w:rPr>
      </w:pPr>
      <w:r w:rsidRPr="00DD0DDD">
        <w:rPr>
          <w:rFonts w:ascii="Times New Roman" w:hAnsi="Times New Roman" w:cs="Times New Roman"/>
          <w:sz w:val="24"/>
          <w:szCs w:val="24"/>
        </w:rPr>
        <w:t>16.11.2023 г.  № 74</w:t>
      </w:r>
    </w:p>
    <w:p w:rsidR="00F25C7B" w:rsidRPr="00DD0DDD" w:rsidRDefault="00F25C7B" w:rsidP="00F25C7B">
      <w:pPr>
        <w:spacing w:line="240" w:lineRule="auto"/>
        <w:jc w:val="center"/>
        <w:outlineLvl w:val="0"/>
        <w:rPr>
          <w:rFonts w:ascii="Times New Roman" w:hAnsi="Times New Roman" w:cs="Times New Roman"/>
          <w:b/>
          <w:sz w:val="24"/>
          <w:szCs w:val="24"/>
        </w:rPr>
      </w:pPr>
      <w:r w:rsidRPr="00DD0DDD">
        <w:rPr>
          <w:rFonts w:ascii="Times New Roman" w:hAnsi="Times New Roman" w:cs="Times New Roman"/>
          <w:b/>
          <w:sz w:val="24"/>
          <w:szCs w:val="24"/>
        </w:rPr>
        <w:t xml:space="preserve">Программа профилактики рисков причинения вреда (ущерба) охраняемым законом ценностям на 2024 год в сфере муниципального контроля </w:t>
      </w:r>
      <w:r w:rsidRPr="00DD0DDD">
        <w:rPr>
          <w:rFonts w:ascii="Times New Roman" w:hAnsi="Times New Roman" w:cs="Times New Roman"/>
          <w:b/>
          <w:spacing w:val="2"/>
          <w:sz w:val="24"/>
          <w:szCs w:val="24"/>
        </w:rPr>
        <w:t xml:space="preserve">на автомобильном транспорте, городском наземном электрическом транспорте и в дорожном хозяйстве в </w:t>
      </w:r>
      <w:r w:rsidRPr="00DD0DDD">
        <w:rPr>
          <w:rFonts w:ascii="Times New Roman" w:hAnsi="Times New Roman" w:cs="Times New Roman"/>
          <w:b/>
          <w:sz w:val="24"/>
          <w:szCs w:val="24"/>
        </w:rPr>
        <w:t xml:space="preserve">границах населенных пунктов </w:t>
      </w:r>
      <w:proofErr w:type="gramStart"/>
      <w:r w:rsidRPr="00DD0DDD">
        <w:rPr>
          <w:rFonts w:ascii="Times New Roman" w:hAnsi="Times New Roman" w:cs="Times New Roman"/>
          <w:b/>
          <w:sz w:val="24"/>
          <w:szCs w:val="24"/>
        </w:rPr>
        <w:t>Сурковского  сельсовета</w:t>
      </w:r>
      <w:proofErr w:type="gramEnd"/>
      <w:r w:rsidRPr="00DD0DDD">
        <w:rPr>
          <w:rFonts w:ascii="Times New Roman" w:hAnsi="Times New Roman" w:cs="Times New Roman"/>
          <w:b/>
          <w:sz w:val="24"/>
          <w:szCs w:val="24"/>
        </w:rPr>
        <w:t xml:space="preserve">  </w:t>
      </w:r>
      <w:proofErr w:type="spellStart"/>
      <w:r w:rsidRPr="00DD0DDD">
        <w:rPr>
          <w:rFonts w:ascii="Times New Roman" w:hAnsi="Times New Roman" w:cs="Times New Roman"/>
          <w:b/>
          <w:sz w:val="24"/>
          <w:szCs w:val="24"/>
        </w:rPr>
        <w:t>Тогучинского</w:t>
      </w:r>
      <w:proofErr w:type="spellEnd"/>
      <w:r w:rsidRPr="00DD0DDD">
        <w:rPr>
          <w:rFonts w:ascii="Times New Roman" w:hAnsi="Times New Roman" w:cs="Times New Roman"/>
          <w:b/>
          <w:sz w:val="24"/>
          <w:szCs w:val="24"/>
        </w:rPr>
        <w:t xml:space="preserve"> района Новосибирской области</w:t>
      </w:r>
    </w:p>
    <w:p w:rsidR="00F25C7B" w:rsidRPr="00DD0DDD" w:rsidRDefault="00F25C7B" w:rsidP="00F25C7B">
      <w:pPr>
        <w:spacing w:line="240" w:lineRule="auto"/>
        <w:ind w:firstLine="567"/>
        <w:jc w:val="both"/>
        <w:outlineLvl w:val="0"/>
        <w:rPr>
          <w:rFonts w:ascii="Times New Roman" w:hAnsi="Times New Roman" w:cs="Times New Roman"/>
          <w:sz w:val="24"/>
          <w:szCs w:val="24"/>
        </w:rPr>
      </w:pPr>
      <w:r w:rsidRPr="00DD0DDD">
        <w:rPr>
          <w:rFonts w:ascii="Times New Roman" w:hAnsi="Times New Roman" w:cs="Times New Roman"/>
          <w:sz w:val="24"/>
          <w:szCs w:val="24"/>
        </w:rPr>
        <w:t xml:space="preserve">Настоящая Программа профилактики рисков причинения вреда (ущерба) охраняемым законом ценностям на 2024 год в сфере муниципального контроля </w:t>
      </w:r>
      <w:r w:rsidRPr="00DD0DDD">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в </w:t>
      </w:r>
      <w:r w:rsidRPr="00DD0DDD">
        <w:rPr>
          <w:rFonts w:ascii="Times New Roman" w:hAnsi="Times New Roman" w:cs="Times New Roman"/>
          <w:sz w:val="24"/>
          <w:szCs w:val="24"/>
        </w:rPr>
        <w:t xml:space="preserve">границах населенных пунктов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(далее – Программа) разработана в целях  стимулирования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F25C7B" w:rsidRPr="00DD0DDD" w:rsidRDefault="00F25C7B" w:rsidP="00F25C7B">
      <w:pPr>
        <w:autoSpaceDE w:val="0"/>
        <w:autoSpaceDN w:val="0"/>
        <w:adjustRightInd w:val="0"/>
        <w:spacing w:line="240" w:lineRule="auto"/>
        <w:ind w:firstLine="540"/>
        <w:jc w:val="both"/>
        <w:rPr>
          <w:rFonts w:ascii="Times New Roman" w:hAnsi="Times New Roman" w:cs="Times New Roman"/>
          <w:sz w:val="24"/>
          <w:szCs w:val="24"/>
        </w:rPr>
      </w:pPr>
      <w:r w:rsidRPr="00DD0DDD">
        <w:rPr>
          <w:rFonts w:ascii="Times New Roman" w:hAnsi="Times New Roman" w:cs="Times New Roman"/>
          <w:sz w:val="24"/>
          <w:szCs w:val="24"/>
        </w:rPr>
        <w:t xml:space="preserve">Настоящая Программа разработана и подлежит исполнению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Новосибирской области (далее по тексту – администрация).</w:t>
      </w:r>
    </w:p>
    <w:p w:rsidR="00F25C7B" w:rsidRPr="00DD0DDD" w:rsidRDefault="00F25C7B" w:rsidP="00F25C7B">
      <w:pPr>
        <w:spacing w:line="240" w:lineRule="auto"/>
        <w:jc w:val="center"/>
        <w:rPr>
          <w:rFonts w:ascii="Times New Roman" w:hAnsi="Times New Roman" w:cs="Times New Roman"/>
          <w:b/>
          <w:sz w:val="24"/>
          <w:szCs w:val="24"/>
        </w:rPr>
      </w:pPr>
      <w:r w:rsidRPr="00DD0DDD">
        <w:rPr>
          <w:rFonts w:ascii="Times New Roman" w:hAnsi="Times New Roman" w:cs="Times New Roman"/>
          <w:b/>
          <w:sz w:val="24"/>
          <w:szCs w:val="24"/>
        </w:rPr>
        <w:t>1.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1.1. Вид муниципального контроля: муниципальный   контроль   </w:t>
      </w:r>
      <w:r w:rsidRPr="00DD0DDD">
        <w:rPr>
          <w:rFonts w:ascii="Times New Roman" w:hAnsi="Times New Roman" w:cs="Times New Roman"/>
          <w:spacing w:val="2"/>
          <w:sz w:val="24"/>
          <w:szCs w:val="24"/>
        </w:rPr>
        <w:t xml:space="preserve">на автомобильном транспорте, городском наземном электрическом транспорте и в дорожном хозяйстве в </w:t>
      </w:r>
      <w:r w:rsidRPr="00DD0DDD">
        <w:rPr>
          <w:rFonts w:ascii="Times New Roman" w:hAnsi="Times New Roman" w:cs="Times New Roman"/>
          <w:sz w:val="24"/>
          <w:szCs w:val="24"/>
        </w:rPr>
        <w:t>границах населенных пунктов.</w:t>
      </w:r>
    </w:p>
    <w:p w:rsidR="00F25C7B" w:rsidRPr="00DD0DDD" w:rsidRDefault="00F25C7B" w:rsidP="00F25C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1.2. Предметом муниципального контроля на территории муниципального образования   является соблюдение гражданами и организациями (далее – контролируемые лица) обязательных требований:</w:t>
      </w:r>
    </w:p>
    <w:p w:rsidR="00F25C7B" w:rsidRPr="00DD0DDD" w:rsidRDefault="00F25C7B" w:rsidP="00F25C7B">
      <w:pPr>
        <w:spacing w:line="240" w:lineRule="auto"/>
        <w:ind w:left="-57" w:right="-1" w:firstLine="766"/>
        <w:jc w:val="both"/>
        <w:rPr>
          <w:rFonts w:ascii="Times New Roman" w:hAnsi="Times New Roman" w:cs="Times New Roman"/>
          <w:sz w:val="24"/>
          <w:szCs w:val="24"/>
        </w:rPr>
      </w:pPr>
      <w:r w:rsidRPr="00DD0DDD">
        <w:rPr>
          <w:rFonts w:ascii="Times New Roman" w:hAnsi="Times New Roman" w:cs="Times New Roman"/>
          <w:sz w:val="24"/>
          <w:szCs w:val="24"/>
        </w:rPr>
        <w:t>1) в области автомобильных дорог и дорожной деятельности, установленных в отношении автомобильных дорог:</w:t>
      </w:r>
    </w:p>
    <w:p w:rsidR="00F25C7B" w:rsidRPr="00DD0DDD" w:rsidRDefault="00F25C7B" w:rsidP="00F25C7B">
      <w:pPr>
        <w:spacing w:line="240" w:lineRule="auto"/>
        <w:ind w:left="-57" w:right="-1" w:firstLine="766"/>
        <w:jc w:val="both"/>
        <w:rPr>
          <w:rFonts w:ascii="Times New Roman" w:hAnsi="Times New Roman" w:cs="Times New Roman"/>
          <w:sz w:val="24"/>
          <w:szCs w:val="24"/>
        </w:rPr>
      </w:pPr>
      <w:r w:rsidRPr="00DD0DDD">
        <w:rPr>
          <w:rFonts w:ascii="Times New Roman" w:hAnsi="Times New Roman" w:cs="Times New Roman"/>
          <w:sz w:val="24"/>
          <w:szCs w:val="24"/>
        </w:rPr>
        <w:t xml:space="preserve">а) к эксплуатации объектов дорожного сервиса, размещенных </w:t>
      </w:r>
      <w:r w:rsidRPr="00DD0DDD">
        <w:rPr>
          <w:rFonts w:ascii="Times New Roman" w:hAnsi="Times New Roman" w:cs="Times New Roman"/>
          <w:sz w:val="24"/>
          <w:szCs w:val="24"/>
        </w:rPr>
        <w:br/>
        <w:t>в полосах отвода и (или) придорожных полосах автомобильных дорог общего пользования;</w:t>
      </w:r>
    </w:p>
    <w:p w:rsidR="00F25C7B" w:rsidRPr="00DD0DDD" w:rsidRDefault="00F25C7B" w:rsidP="00F25C7B">
      <w:pPr>
        <w:spacing w:line="240" w:lineRule="auto"/>
        <w:ind w:left="-57" w:right="-1" w:firstLine="766"/>
        <w:jc w:val="both"/>
        <w:rPr>
          <w:rFonts w:ascii="Times New Roman" w:hAnsi="Times New Roman" w:cs="Times New Roman"/>
          <w:sz w:val="24"/>
          <w:szCs w:val="24"/>
        </w:rPr>
      </w:pPr>
      <w:r w:rsidRPr="00DD0DDD">
        <w:rPr>
          <w:rFonts w:ascii="Times New Roman" w:hAnsi="Times New Roman" w:cs="Times New Roman"/>
          <w:sz w:val="24"/>
          <w:szCs w:val="24"/>
        </w:rPr>
        <w:t xml:space="preserve">б) к осуществлению работ по капитальному ремонту, ремонту </w:t>
      </w:r>
      <w:r w:rsidRPr="00DD0DDD">
        <w:rPr>
          <w:rFonts w:ascii="Times New Roman" w:hAnsi="Times New Roman" w:cs="Times New Roman"/>
          <w:sz w:val="24"/>
          <w:szCs w:val="24"/>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F25C7B" w:rsidRPr="00DD0DDD" w:rsidRDefault="00F25C7B" w:rsidP="00F25C7B">
      <w:pPr>
        <w:spacing w:line="240" w:lineRule="auto"/>
        <w:ind w:firstLine="708"/>
        <w:jc w:val="both"/>
        <w:rPr>
          <w:rFonts w:ascii="Times New Roman" w:hAnsi="Times New Roman" w:cs="Times New Roman"/>
          <w:sz w:val="24"/>
          <w:szCs w:val="24"/>
        </w:rPr>
      </w:pPr>
      <w:r w:rsidRPr="00DD0DDD">
        <w:rPr>
          <w:rFonts w:ascii="Times New Roman" w:hAnsi="Times New Roman" w:cs="Times New Roman"/>
          <w:sz w:val="24"/>
          <w:szCs w:val="24"/>
        </w:rPr>
        <w:lastRenderedPageBreak/>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F25C7B" w:rsidRPr="00DD0DDD" w:rsidRDefault="00F25C7B" w:rsidP="00F25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Предметом муниципального контроля является также исполнение решений, принимаемых по результатам контрольных мероприятий.</w:t>
      </w:r>
    </w:p>
    <w:p w:rsidR="00F25C7B" w:rsidRPr="00DD0DDD" w:rsidRDefault="00F25C7B" w:rsidP="00F25C7B">
      <w:pPr>
        <w:spacing w:line="240" w:lineRule="auto"/>
        <w:ind w:firstLine="540"/>
        <w:jc w:val="both"/>
        <w:rPr>
          <w:rFonts w:ascii="Times New Roman" w:hAnsi="Times New Roman" w:cs="Times New Roman"/>
          <w:sz w:val="24"/>
          <w:szCs w:val="24"/>
        </w:rPr>
      </w:pPr>
      <w:r w:rsidRPr="00DD0DDD">
        <w:rPr>
          <w:rFonts w:ascii="Times New Roman" w:hAnsi="Times New Roman" w:cs="Times New Roman"/>
          <w:sz w:val="24"/>
          <w:szCs w:val="24"/>
        </w:rPr>
        <w:t xml:space="preserve"> Администрацией за 9 месяцев 2023 года проведено 0 проверок соблюдения действующего законодательства Российской Федерации в указанной сфере.</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В рамках профилактики</w:t>
      </w:r>
      <w:r w:rsidRPr="00DD0DDD">
        <w:rPr>
          <w:rFonts w:ascii="Times New Roman" w:eastAsia="Calibri" w:hAnsi="Times New Roman" w:cs="Times New Roman"/>
          <w:sz w:val="24"/>
          <w:szCs w:val="24"/>
        </w:rPr>
        <w:t xml:space="preserve"> рисков причинения вреда (ущерба) охраняемым законом ценностям</w:t>
      </w:r>
      <w:r w:rsidRPr="00DD0DDD">
        <w:rPr>
          <w:rFonts w:ascii="Times New Roman" w:hAnsi="Times New Roman" w:cs="Times New Roman"/>
          <w:sz w:val="24"/>
          <w:szCs w:val="24"/>
        </w:rPr>
        <w:t xml:space="preserve"> </w:t>
      </w:r>
      <w:proofErr w:type="gramStart"/>
      <w:r w:rsidRPr="00DD0DDD">
        <w:rPr>
          <w:rFonts w:ascii="Times New Roman" w:hAnsi="Times New Roman" w:cs="Times New Roman"/>
          <w:sz w:val="24"/>
          <w:szCs w:val="24"/>
        </w:rPr>
        <w:t>администрацией  в</w:t>
      </w:r>
      <w:proofErr w:type="gramEnd"/>
      <w:r w:rsidRPr="00DD0DDD">
        <w:rPr>
          <w:rFonts w:ascii="Times New Roman" w:hAnsi="Times New Roman" w:cs="Times New Roman"/>
          <w:sz w:val="24"/>
          <w:szCs w:val="24"/>
        </w:rPr>
        <w:t xml:space="preserve"> 2023 году осуществляются следующие мероприятия:</w:t>
      </w:r>
    </w:p>
    <w:p w:rsidR="00F25C7B" w:rsidRPr="00DD0DDD" w:rsidRDefault="00F25C7B" w:rsidP="00F25C7B">
      <w:pPr>
        <w:numPr>
          <w:ilvl w:val="0"/>
          <w:numId w:val="6"/>
        </w:numPr>
        <w:tabs>
          <w:tab w:val="left" w:pos="851"/>
        </w:tabs>
        <w:spacing w:after="0" w:line="240" w:lineRule="auto"/>
        <w:ind w:left="0" w:firstLine="567"/>
        <w:jc w:val="both"/>
        <w:rPr>
          <w:rFonts w:ascii="Times New Roman" w:hAnsi="Times New Roman" w:cs="Times New Roman"/>
          <w:sz w:val="24"/>
          <w:szCs w:val="24"/>
        </w:rPr>
      </w:pPr>
      <w:r w:rsidRPr="00DD0DDD">
        <w:rPr>
          <w:rFonts w:ascii="Times New Roman" w:hAnsi="Times New Roman" w:cs="Times New Roman"/>
          <w:sz w:val="24"/>
          <w:szCs w:val="24"/>
        </w:rPr>
        <w:t>размещение на официальном сайте администрации   в сети «</w:t>
      </w:r>
      <w:proofErr w:type="gramStart"/>
      <w:r w:rsidRPr="00DD0DDD">
        <w:rPr>
          <w:rFonts w:ascii="Times New Roman" w:hAnsi="Times New Roman" w:cs="Times New Roman"/>
          <w:sz w:val="24"/>
          <w:szCs w:val="24"/>
        </w:rPr>
        <w:t>Интернет»  перечней</w:t>
      </w:r>
      <w:proofErr w:type="gramEnd"/>
      <w:r w:rsidRPr="00DD0DDD">
        <w:rPr>
          <w:rFonts w:ascii="Times New Roman" w:hAnsi="Times New Roman" w:cs="Times New Roman"/>
          <w:sz w:val="24"/>
          <w:szCs w:val="24"/>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25C7B" w:rsidRPr="00DD0DDD" w:rsidRDefault="00F25C7B" w:rsidP="00F25C7B">
      <w:pPr>
        <w:numPr>
          <w:ilvl w:val="0"/>
          <w:numId w:val="6"/>
        </w:numPr>
        <w:tabs>
          <w:tab w:val="left" w:pos="851"/>
        </w:tabs>
        <w:spacing w:after="0" w:line="240" w:lineRule="auto"/>
        <w:ind w:left="0"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разъяснительной работы в средствах массовой информации; </w:t>
      </w:r>
    </w:p>
    <w:p w:rsidR="00F25C7B" w:rsidRPr="00DD0DDD" w:rsidRDefault="00F25C7B" w:rsidP="00F25C7B">
      <w:pPr>
        <w:numPr>
          <w:ilvl w:val="0"/>
          <w:numId w:val="6"/>
        </w:numPr>
        <w:tabs>
          <w:tab w:val="left" w:pos="851"/>
        </w:tabs>
        <w:spacing w:after="0" w:line="240" w:lineRule="auto"/>
        <w:ind w:left="0"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обеспечение регулярного обобщения практики осуществления муниципального   контроля и размещение на официальном интернет-сайте </w:t>
      </w:r>
      <w:proofErr w:type="gramStart"/>
      <w:r w:rsidRPr="00DD0DDD">
        <w:rPr>
          <w:rFonts w:ascii="Times New Roman" w:hAnsi="Times New Roman" w:cs="Times New Roman"/>
          <w:sz w:val="24"/>
          <w:szCs w:val="24"/>
        </w:rPr>
        <w:t>администрации  соответствующих</w:t>
      </w:r>
      <w:proofErr w:type="gramEnd"/>
      <w:r w:rsidRPr="00DD0DDD">
        <w:rPr>
          <w:rFonts w:ascii="Times New Roman" w:hAnsi="Times New Roman" w:cs="Times New Roman"/>
          <w:sz w:val="24"/>
          <w:szCs w:val="24"/>
        </w:rPr>
        <w:t xml:space="preserve">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25C7B" w:rsidRPr="00DD0DDD" w:rsidRDefault="00F25C7B" w:rsidP="00F25C7B">
      <w:pPr>
        <w:numPr>
          <w:ilvl w:val="0"/>
          <w:numId w:val="6"/>
        </w:numPr>
        <w:tabs>
          <w:tab w:val="left" w:pos="851"/>
        </w:tabs>
        <w:spacing w:after="0" w:line="240" w:lineRule="auto"/>
        <w:ind w:left="0"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выдача предостережений о недопустимости нарушения обязательных требований в рамках статьи 49 </w:t>
      </w:r>
      <w:r w:rsidRPr="00DD0DDD">
        <w:rPr>
          <w:rFonts w:ascii="Times New Roman" w:hAnsi="Times New Roman" w:cs="Times New Roman"/>
          <w:sz w:val="24"/>
          <w:szCs w:val="24"/>
          <w:shd w:val="clear" w:color="auto" w:fill="FFFFFF"/>
        </w:rPr>
        <w:t>Федерального закона от 31 июля 2020 г. N 248-ФЗ "О государственном контроле (надзоре) и муниципальном контроле в Российской Федерации"</w:t>
      </w:r>
      <w:r w:rsidRPr="00DD0DDD">
        <w:rPr>
          <w:rFonts w:ascii="Times New Roman" w:hAnsi="Times New Roman" w:cs="Times New Roman"/>
          <w:sz w:val="24"/>
          <w:szCs w:val="24"/>
        </w:rPr>
        <w:t>.</w:t>
      </w:r>
    </w:p>
    <w:p w:rsidR="00F25C7B" w:rsidRPr="00DD0DDD" w:rsidRDefault="00F25C7B" w:rsidP="00F25C7B">
      <w:pPr>
        <w:tabs>
          <w:tab w:val="left" w:pos="851"/>
        </w:tabs>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За 9 </w:t>
      </w:r>
      <w:proofErr w:type="gramStart"/>
      <w:r w:rsidRPr="00DD0DDD">
        <w:rPr>
          <w:rFonts w:ascii="Times New Roman" w:hAnsi="Times New Roman" w:cs="Times New Roman"/>
          <w:sz w:val="24"/>
          <w:szCs w:val="24"/>
        </w:rPr>
        <w:t>месяцев  2023</w:t>
      </w:r>
      <w:proofErr w:type="gramEnd"/>
      <w:r w:rsidRPr="00DD0DDD">
        <w:rPr>
          <w:rFonts w:ascii="Times New Roman" w:hAnsi="Times New Roman" w:cs="Times New Roman"/>
          <w:sz w:val="24"/>
          <w:szCs w:val="24"/>
        </w:rPr>
        <w:t xml:space="preserve"> года администрацией выдано 0 предостережений о недопустимости нарушения обязательных требований.</w:t>
      </w:r>
    </w:p>
    <w:p w:rsidR="00F25C7B" w:rsidRPr="00DD0DDD" w:rsidRDefault="00F25C7B" w:rsidP="00F25C7B">
      <w:pPr>
        <w:spacing w:line="240" w:lineRule="auto"/>
        <w:jc w:val="center"/>
        <w:rPr>
          <w:rFonts w:ascii="Times New Roman" w:hAnsi="Times New Roman" w:cs="Times New Roman"/>
          <w:b/>
          <w:sz w:val="24"/>
          <w:szCs w:val="24"/>
        </w:rPr>
      </w:pPr>
      <w:r w:rsidRPr="00DD0DDD">
        <w:rPr>
          <w:rFonts w:ascii="Times New Roman" w:hAnsi="Times New Roman" w:cs="Times New Roman"/>
          <w:b/>
          <w:color w:val="000000"/>
          <w:sz w:val="24"/>
          <w:szCs w:val="24"/>
          <w:shd w:val="clear" w:color="auto" w:fill="FFFFFF"/>
        </w:rPr>
        <w:t>2. Цели и задачи реализации Программы</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2.1. Целями профилактической работы являются:</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1) стимулирование добросовестного соблюдения обязательных требований всеми контролируемыми лицами; </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4) предупреждение нарушений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5) снижение административной нагрузки на контролируемых лиц;</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6) снижение размера ущерба, причиняемого охраняемым законом ценностям.</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2.2. Задачами профилактической работы являются:</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1) укрепление системы профилактики нарушений обязательных требований;</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lastRenderedPageBreak/>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3) повышение правосознания и правовой культуры организаций и граждан в сфере рассматриваемых правоотношений.</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В положении о виде </w:t>
      </w:r>
      <w:proofErr w:type="gramStart"/>
      <w:r w:rsidRPr="00DD0DDD">
        <w:rPr>
          <w:rFonts w:ascii="Times New Roman" w:hAnsi="Times New Roman" w:cs="Times New Roman"/>
          <w:sz w:val="24"/>
          <w:szCs w:val="24"/>
        </w:rPr>
        <w:t>контроля  мероприятия</w:t>
      </w:r>
      <w:proofErr w:type="gramEnd"/>
      <w:r w:rsidRPr="00DD0DDD">
        <w:rPr>
          <w:rFonts w:ascii="Times New Roman" w:hAnsi="Times New Roman" w:cs="Times New Roman"/>
          <w:sz w:val="24"/>
          <w:szCs w:val="24"/>
        </w:rPr>
        <w:t>,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F25C7B" w:rsidRPr="00DD0DDD" w:rsidRDefault="00F25C7B" w:rsidP="00F25C7B">
      <w:pPr>
        <w:spacing w:line="240"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В положении о виде контроля с</w:t>
      </w:r>
      <w:r w:rsidRPr="00DD0DDD">
        <w:rPr>
          <w:rFonts w:ascii="Times New Roman" w:hAnsi="Times New Roman" w:cs="Times New Roman"/>
          <w:sz w:val="24"/>
          <w:szCs w:val="24"/>
          <w:shd w:val="clear" w:color="auto" w:fill="FFFFFF"/>
        </w:rPr>
        <w:t>амостоятельная оценка соблюдения обязательных требований (</w:t>
      </w:r>
      <w:proofErr w:type="spellStart"/>
      <w:r w:rsidRPr="00DD0DDD">
        <w:rPr>
          <w:rFonts w:ascii="Times New Roman" w:hAnsi="Times New Roman" w:cs="Times New Roman"/>
          <w:sz w:val="24"/>
          <w:szCs w:val="24"/>
          <w:shd w:val="clear" w:color="auto" w:fill="FFFFFF"/>
        </w:rPr>
        <w:t>самообследование</w:t>
      </w:r>
      <w:proofErr w:type="spellEnd"/>
      <w:r w:rsidRPr="00DD0DDD">
        <w:rPr>
          <w:rFonts w:ascii="Times New Roman" w:hAnsi="Times New Roman" w:cs="Times New Roman"/>
          <w:sz w:val="24"/>
          <w:szCs w:val="24"/>
          <w:shd w:val="clear" w:color="auto" w:fill="FFFFFF"/>
        </w:rPr>
        <w:t xml:space="preserve">) не предусмотрена, следовательно, в программе способы </w:t>
      </w:r>
      <w:proofErr w:type="spellStart"/>
      <w:r w:rsidRPr="00DD0DDD">
        <w:rPr>
          <w:rFonts w:ascii="Times New Roman" w:hAnsi="Times New Roman" w:cs="Times New Roman"/>
          <w:sz w:val="24"/>
          <w:szCs w:val="24"/>
          <w:shd w:val="clear" w:color="auto" w:fill="FFFFFF"/>
        </w:rPr>
        <w:t>самообследования</w:t>
      </w:r>
      <w:proofErr w:type="spellEnd"/>
      <w:r w:rsidRPr="00DD0DDD">
        <w:rPr>
          <w:rFonts w:ascii="Times New Roman" w:hAnsi="Times New Roman" w:cs="Times New Roman"/>
          <w:sz w:val="24"/>
          <w:szCs w:val="24"/>
          <w:shd w:val="clear" w:color="auto" w:fill="FFFFFF"/>
        </w:rPr>
        <w:t xml:space="preserve"> в автоматизированном режиме не определены (ч.1 ст.51 №248-ФЗ).</w:t>
      </w:r>
    </w:p>
    <w:p w:rsidR="00F25C7B" w:rsidRPr="00DD0DDD" w:rsidRDefault="00F25C7B" w:rsidP="00F25C7B">
      <w:pPr>
        <w:spacing w:line="240" w:lineRule="auto"/>
        <w:ind w:firstLine="567"/>
        <w:jc w:val="center"/>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t>3. Перечень профилактических мероприятий, сроки (периодичность) их проведения</w:t>
      </w:r>
    </w:p>
    <w:tbl>
      <w:tblPr>
        <w:tblW w:w="10192" w:type="dxa"/>
        <w:tblInd w:w="-841" w:type="dxa"/>
        <w:tblLayout w:type="fixed"/>
        <w:tblCellMar>
          <w:left w:w="10" w:type="dxa"/>
          <w:right w:w="10" w:type="dxa"/>
        </w:tblCellMar>
        <w:tblLook w:val="0000" w:firstRow="0" w:lastRow="0" w:firstColumn="0" w:lastColumn="0" w:noHBand="0" w:noVBand="0"/>
      </w:tblPr>
      <w:tblGrid>
        <w:gridCol w:w="566"/>
        <w:gridCol w:w="5388"/>
        <w:gridCol w:w="2395"/>
        <w:gridCol w:w="1843"/>
      </w:tblGrid>
      <w:tr w:rsidR="00F25C7B" w:rsidRPr="00DD0DDD" w:rsidTr="00F25C7B">
        <w:trPr>
          <w:trHeight w:hRule="exact" w:val="1143"/>
        </w:trPr>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proofErr w:type="gramStart"/>
            <w:r w:rsidRPr="00DD0DDD">
              <w:rPr>
                <w:rFonts w:ascii="Times New Roman" w:hAnsi="Times New Roman" w:cs="Times New Roman"/>
                <w:b/>
                <w:sz w:val="24"/>
                <w:szCs w:val="24"/>
              </w:rPr>
              <w:t>№  п</w:t>
            </w:r>
            <w:proofErr w:type="gramEnd"/>
            <w:r w:rsidRPr="00DD0DDD">
              <w:rPr>
                <w:rFonts w:ascii="Times New Roman" w:hAnsi="Times New Roman" w:cs="Times New Roman"/>
                <w:b/>
                <w:sz w:val="24"/>
                <w:szCs w:val="24"/>
              </w:rPr>
              <w:t>/п</w:t>
            </w:r>
          </w:p>
          <w:p w:rsidR="00F25C7B" w:rsidRPr="00DD0DDD" w:rsidRDefault="00F25C7B" w:rsidP="00F25C7B">
            <w:pPr>
              <w:spacing w:line="259" w:lineRule="auto"/>
              <w:jc w:val="center"/>
              <w:rPr>
                <w:rFonts w:ascii="Times New Roman" w:hAnsi="Times New Roman" w:cs="Times New Roman"/>
                <w:b/>
                <w:sz w:val="24"/>
                <w:szCs w:val="24"/>
              </w:rPr>
            </w:pPr>
          </w:p>
        </w:tc>
        <w:tc>
          <w:tcPr>
            <w:tcW w:w="5388"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ind w:firstLine="567"/>
              <w:jc w:val="center"/>
              <w:rPr>
                <w:rFonts w:ascii="Times New Roman" w:hAnsi="Times New Roman" w:cs="Times New Roman"/>
                <w:b/>
                <w:sz w:val="24"/>
                <w:szCs w:val="24"/>
              </w:rPr>
            </w:pPr>
            <w:r w:rsidRPr="00DD0DDD">
              <w:rPr>
                <w:rFonts w:ascii="Times New Roman" w:hAnsi="Times New Roman" w:cs="Times New Roman"/>
                <w:b/>
                <w:sz w:val="24"/>
                <w:szCs w:val="24"/>
              </w:rPr>
              <w:t>Наименование</w:t>
            </w:r>
          </w:p>
          <w:p w:rsidR="00F25C7B" w:rsidRPr="00DD0DDD" w:rsidRDefault="00F25C7B" w:rsidP="00F25C7B">
            <w:pPr>
              <w:spacing w:line="259" w:lineRule="auto"/>
              <w:ind w:firstLine="567"/>
              <w:jc w:val="center"/>
              <w:rPr>
                <w:rFonts w:ascii="Times New Roman" w:hAnsi="Times New Roman" w:cs="Times New Roman"/>
                <w:b/>
                <w:sz w:val="24"/>
                <w:szCs w:val="24"/>
              </w:rPr>
            </w:pPr>
            <w:r w:rsidRPr="00DD0DDD">
              <w:rPr>
                <w:rFonts w:ascii="Times New Roman" w:hAnsi="Times New Roman" w:cs="Times New Roman"/>
                <w:b/>
                <w:sz w:val="24"/>
                <w:szCs w:val="24"/>
              </w:rPr>
              <w:t>мероприятия</w:t>
            </w: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Срок реализации мероприятия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Ответственное должностное лицо</w:t>
            </w:r>
          </w:p>
        </w:tc>
      </w:tr>
      <w:tr w:rsidR="00F25C7B" w:rsidRPr="00DD0DDD" w:rsidTr="00F25C7B">
        <w:trPr>
          <w:trHeight w:hRule="exact" w:val="2811"/>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1</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autoSpaceDE w:val="0"/>
              <w:autoSpaceDN w:val="0"/>
              <w:adjustRightInd w:val="0"/>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lang w:val="x-none"/>
              </w:rPr>
              <w:t>Информирование</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lang w:val="x-none"/>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муниципального образования, через личные кабинеты контролируемых лиц</w:t>
            </w:r>
          </w:p>
        </w:tc>
        <w:tc>
          <w:tcPr>
            <w:tcW w:w="2395"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Постоянно</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5105"/>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2</w:t>
            </w:r>
          </w:p>
        </w:tc>
        <w:tc>
          <w:tcPr>
            <w:tcW w:w="5388"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Обобщение правоприменительной практики</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По итогам обобщения правоприменительной практики администрация готовит доклад, содержащий результаты обобщения правоприменительной практики по осуществлению </w:t>
            </w:r>
            <w:proofErr w:type="gramStart"/>
            <w:r w:rsidRPr="00DD0DDD">
              <w:rPr>
                <w:rFonts w:ascii="Times New Roman" w:hAnsi="Times New Roman" w:cs="Times New Roman"/>
                <w:sz w:val="24"/>
                <w:szCs w:val="24"/>
              </w:rPr>
              <w:t>муниципального  контроля</w:t>
            </w:r>
            <w:proofErr w:type="gramEnd"/>
            <w:r w:rsidRPr="00DD0DDD">
              <w:rPr>
                <w:rFonts w:ascii="Times New Roman" w:hAnsi="Times New Roman" w:cs="Times New Roman"/>
                <w:sz w:val="24"/>
                <w:szCs w:val="24"/>
              </w:rPr>
              <w:t>, который утверждается руководителем контрольного органа</w:t>
            </w:r>
          </w:p>
        </w:tc>
        <w:tc>
          <w:tcPr>
            <w:tcW w:w="2395" w:type="dxa"/>
            <w:tcBorders>
              <w:top w:val="single" w:sz="4" w:space="0" w:color="auto"/>
              <w:left w:val="single" w:sz="4" w:space="0" w:color="auto"/>
              <w:bottom w:val="single" w:sz="4" w:space="0" w:color="auto"/>
            </w:tcBorders>
            <w:shd w:val="clear" w:color="auto" w:fill="FFFFFF"/>
          </w:tcPr>
          <w:p w:rsidR="00F25C7B" w:rsidRPr="00DD0DDD" w:rsidRDefault="00F25C7B" w:rsidP="00F25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right="117"/>
              <w:jc w:val="both"/>
              <w:rPr>
                <w:rFonts w:ascii="Times New Roman" w:hAnsi="Times New Roman" w:cs="Times New Roman"/>
                <w:sz w:val="24"/>
                <w:szCs w:val="24"/>
                <w:lang w:val="x-none" w:eastAsia="x-none"/>
              </w:rPr>
            </w:pPr>
            <w:r w:rsidRPr="00DD0DDD">
              <w:rPr>
                <w:rFonts w:ascii="Times New Roman" w:hAnsi="Times New Roman" w:cs="Times New Roman"/>
                <w:sz w:val="24"/>
                <w:szCs w:val="24"/>
                <w:lang w:val="x-none" w:eastAsia="x-none"/>
              </w:rPr>
              <w:t xml:space="preserve">ежегодно не позднее 30 января года, следующего за годом обобщения правоприменительной практики. </w:t>
            </w:r>
          </w:p>
          <w:p w:rsidR="00F25C7B" w:rsidRPr="00DD0DDD" w:rsidRDefault="00F25C7B" w:rsidP="00F25C7B">
            <w:pPr>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rPr>
              <w:t xml:space="preserve">Доклад о правоприменительной практике размещается на официальном сайте администрации </w:t>
            </w:r>
            <w:r w:rsidRPr="00DD0DDD">
              <w:rPr>
                <w:rFonts w:ascii="Times New Roman" w:hAnsi="Times New Roman" w:cs="Times New Roman"/>
                <w:sz w:val="24"/>
                <w:szCs w:val="24"/>
                <w:lang w:val="x-none"/>
              </w:rPr>
              <w:t xml:space="preserve">ежегодно не позднее </w:t>
            </w:r>
            <w:r w:rsidRPr="00DD0DDD">
              <w:rPr>
                <w:rFonts w:ascii="Times New Roman" w:hAnsi="Times New Roman" w:cs="Times New Roman"/>
                <w:sz w:val="24"/>
                <w:szCs w:val="24"/>
                <w:shd w:val="clear" w:color="auto" w:fill="FFFFFF"/>
              </w:rPr>
              <w:t>15 марта года, следующего за отчетным годом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4545"/>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59" w:lineRule="auto"/>
              <w:jc w:val="both"/>
              <w:rPr>
                <w:rFonts w:ascii="Times New Roman" w:eastAsia="Courier New" w:hAnsi="Times New Roman" w:cs="Times New Roman"/>
                <w:sz w:val="24"/>
                <w:szCs w:val="24"/>
              </w:rPr>
            </w:pPr>
            <w:r w:rsidRPr="00DD0DDD">
              <w:rPr>
                <w:rFonts w:ascii="Times New Roman" w:eastAsia="Courier New" w:hAnsi="Times New Roman" w:cs="Times New Roman"/>
                <w:sz w:val="24"/>
                <w:szCs w:val="24"/>
              </w:rPr>
              <w:lastRenderedPageBreak/>
              <w:t>3</w:t>
            </w:r>
          </w:p>
        </w:tc>
        <w:tc>
          <w:tcPr>
            <w:tcW w:w="5388" w:type="dxa"/>
            <w:tcBorders>
              <w:top w:val="single" w:sz="4" w:space="0" w:color="auto"/>
              <w:left w:val="single" w:sz="4" w:space="0" w:color="auto"/>
              <w:bottom w:val="single" w:sz="4" w:space="0" w:color="auto"/>
            </w:tcBorders>
            <w:shd w:val="clear" w:color="auto" w:fill="FFFFFF"/>
          </w:tcPr>
          <w:p w:rsidR="00F25C7B" w:rsidRPr="00DD0DDD" w:rsidRDefault="00F25C7B" w:rsidP="00F25C7B">
            <w:pPr>
              <w:autoSpaceDE w:val="0"/>
              <w:autoSpaceDN w:val="0"/>
              <w:adjustRightInd w:val="0"/>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lang w:val="x-none"/>
              </w:rPr>
              <w:t>Объявление предостережения</w:t>
            </w:r>
          </w:p>
          <w:p w:rsidR="00F25C7B" w:rsidRPr="00DD0DDD" w:rsidRDefault="00F25C7B" w:rsidP="00F25C7B">
            <w:pPr>
              <w:autoSpaceDE w:val="0"/>
              <w:autoSpaceDN w:val="0"/>
              <w:adjustRightInd w:val="0"/>
              <w:spacing w:line="259" w:lineRule="auto"/>
              <w:jc w:val="both"/>
              <w:rPr>
                <w:rFonts w:ascii="Times New Roman" w:hAnsi="Times New Roman" w:cs="Times New Roman"/>
                <w:sz w:val="24"/>
                <w:szCs w:val="24"/>
                <w:lang w:val="x-none"/>
              </w:rPr>
            </w:pPr>
          </w:p>
          <w:p w:rsidR="00F25C7B" w:rsidRPr="00DD0DDD" w:rsidRDefault="00F25C7B" w:rsidP="00F25C7B">
            <w:pPr>
              <w:widowControl w:val="0"/>
              <w:autoSpaceDE w:val="0"/>
              <w:autoSpaceDN w:val="0"/>
              <w:adjustRightInd w:val="0"/>
              <w:spacing w:line="259" w:lineRule="auto"/>
              <w:ind w:right="131"/>
              <w:jc w:val="both"/>
              <w:rPr>
                <w:rFonts w:ascii="Times New Roman" w:hAnsi="Times New Roman" w:cs="Times New Roman"/>
                <w:sz w:val="24"/>
                <w:szCs w:val="24"/>
              </w:rPr>
            </w:pPr>
            <w:r w:rsidRPr="00DD0DDD">
              <w:rPr>
                <w:rFonts w:ascii="Times New Roman" w:hAnsi="Times New Roman" w:cs="Times New Roman"/>
                <w:sz w:val="24"/>
                <w:szCs w:val="24"/>
                <w:lang w:val="x-none"/>
              </w:rPr>
              <w:t>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2395"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59" w:lineRule="auto"/>
              <w:jc w:val="both"/>
              <w:rPr>
                <w:rFonts w:ascii="Times New Roman" w:eastAsia="Courier New" w:hAnsi="Times New Roman" w:cs="Times New Roman"/>
                <w:sz w:val="24"/>
                <w:szCs w:val="24"/>
              </w:rPr>
            </w:pPr>
            <w:r w:rsidRPr="00DD0DDD">
              <w:rPr>
                <w:rFonts w:ascii="Times New Roman" w:hAnsi="Times New Roman" w:cs="Times New Roman"/>
                <w:sz w:val="24"/>
                <w:szCs w:val="24"/>
                <w:shd w:val="clear" w:color="auto" w:fill="FFFFFF"/>
              </w:rPr>
              <w:t>По мере появления оснований, предусмотренных законодательством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59" w:lineRule="auto"/>
              <w:jc w:val="both"/>
              <w:rPr>
                <w:rFonts w:ascii="Times New Roman" w:eastAsia="Courier New"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6665"/>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r w:rsidRPr="00DD0DDD">
              <w:rPr>
                <w:rFonts w:ascii="Times New Roman" w:hAnsi="Times New Roman" w:cs="Times New Roman"/>
                <w:sz w:val="24"/>
                <w:szCs w:val="24"/>
              </w:rPr>
              <w:t>4</w:t>
            </w:r>
          </w:p>
        </w:tc>
        <w:tc>
          <w:tcPr>
            <w:tcW w:w="5388"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Консультирование.</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Консультирование осуществляется в устной или письменной форме по телефону, посредством видео-конференц-связи, на личном приеме, в ходе проведения профилактического мероприятия, контрольного (надзорного) мероприятия.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Перечень вопросов, по которым проводится консультирование: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1. Организация и осуществление муниципального контроля.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2. Порядок осуществления контрольных мероприятий, установленных Положением о муниципальном контроле.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color w:val="FF0000"/>
                <w:sz w:val="24"/>
                <w:szCs w:val="24"/>
              </w:rPr>
            </w:pPr>
            <w:r w:rsidRPr="00DD0DDD">
              <w:rPr>
                <w:rFonts w:ascii="Times New Roman" w:hAnsi="Times New Roman" w:cs="Times New Roman"/>
                <w:sz w:val="24"/>
                <w:szCs w:val="24"/>
              </w:rPr>
              <w:t>3.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реализации контрольных мероприятий.</w:t>
            </w:r>
          </w:p>
        </w:tc>
        <w:tc>
          <w:tcPr>
            <w:tcW w:w="2395"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proofErr w:type="gramStart"/>
            <w:r w:rsidRPr="00DD0DDD">
              <w:rPr>
                <w:rFonts w:ascii="Times New Roman" w:hAnsi="Times New Roman" w:cs="Times New Roman"/>
                <w:sz w:val="24"/>
                <w:szCs w:val="24"/>
              </w:rPr>
              <w:t>Постоянно  по</w:t>
            </w:r>
            <w:proofErr w:type="gramEnd"/>
            <w:r w:rsidRPr="00DD0DDD">
              <w:rPr>
                <w:rFonts w:ascii="Times New Roman" w:hAnsi="Times New Roman" w:cs="Times New Roman"/>
                <w:sz w:val="24"/>
                <w:szCs w:val="24"/>
              </w:rPr>
              <w:t xml:space="preserve"> обращениям контролируемых лиц и их представителей</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2975"/>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r w:rsidRPr="00DD0DDD">
              <w:rPr>
                <w:rFonts w:ascii="Times New Roman" w:hAnsi="Times New Roman" w:cs="Times New Roman"/>
                <w:sz w:val="24"/>
                <w:szCs w:val="24"/>
              </w:rPr>
              <w:t xml:space="preserve">5 </w:t>
            </w: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5388"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Профилактический визит</w:t>
            </w:r>
          </w:p>
        </w:tc>
        <w:tc>
          <w:tcPr>
            <w:tcW w:w="2395" w:type="dxa"/>
            <w:tcBorders>
              <w:top w:val="single" w:sz="4" w:space="0" w:color="auto"/>
              <w:left w:val="single" w:sz="4" w:space="0" w:color="auto"/>
              <w:bottom w:val="single" w:sz="4" w:space="0" w:color="auto"/>
            </w:tcBorders>
            <w:shd w:val="clear" w:color="auto" w:fill="FFFFFF"/>
          </w:tcPr>
          <w:p w:rsidR="00F25C7B" w:rsidRPr="00DD0DDD" w:rsidRDefault="00F25C7B" w:rsidP="00F25C7B">
            <w:pPr>
              <w:shd w:val="clear" w:color="auto" w:fill="FFFFFF"/>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Один раз в год </w:t>
            </w:r>
          </w:p>
          <w:p w:rsidR="00F25C7B" w:rsidRPr="00DD0DDD" w:rsidRDefault="00F25C7B" w:rsidP="00F25C7B">
            <w:pPr>
              <w:shd w:val="clear" w:color="auto" w:fill="FFFFFF"/>
              <w:spacing w:line="259" w:lineRule="auto"/>
              <w:jc w:val="both"/>
              <w:rPr>
                <w:rFonts w:ascii="Times New Roman" w:hAnsi="Times New Roman" w:cs="Times New Roman"/>
                <w:sz w:val="24"/>
                <w:szCs w:val="24"/>
              </w:rPr>
            </w:pPr>
          </w:p>
          <w:p w:rsidR="00F25C7B" w:rsidRPr="00DD0DDD" w:rsidRDefault="00F25C7B" w:rsidP="00F25C7B">
            <w:pPr>
              <w:shd w:val="clear" w:color="auto" w:fill="FFFFFF"/>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 </w:t>
            </w: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bl>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lastRenderedPageBreak/>
        <w:t>4. Показатели результативности и эффективности Программы</w:t>
      </w:r>
    </w:p>
    <w:p w:rsidR="00F25C7B" w:rsidRPr="00DD0DDD" w:rsidRDefault="00F25C7B" w:rsidP="00F25C7B">
      <w:pPr>
        <w:spacing w:line="259" w:lineRule="auto"/>
        <w:ind w:firstLine="567"/>
        <w:jc w:val="center"/>
        <w:rPr>
          <w:rFonts w:ascii="Times New Roman" w:hAnsi="Times New Roman" w:cs="Times New Roman"/>
          <w:sz w:val="24"/>
          <w:szCs w:val="24"/>
        </w:rPr>
      </w:pPr>
    </w:p>
    <w:tbl>
      <w:tblPr>
        <w:tblW w:w="9351" w:type="dxa"/>
        <w:tblLayout w:type="fixed"/>
        <w:tblCellMar>
          <w:left w:w="10" w:type="dxa"/>
          <w:right w:w="10" w:type="dxa"/>
        </w:tblCellMar>
        <w:tblLook w:val="0000" w:firstRow="0" w:lastRow="0" w:firstColumn="0" w:lastColumn="0" w:noHBand="0" w:noVBand="0"/>
      </w:tblPr>
      <w:tblGrid>
        <w:gridCol w:w="590"/>
        <w:gridCol w:w="5926"/>
        <w:gridCol w:w="2835"/>
      </w:tblGrid>
      <w:tr w:rsidR="00F25C7B" w:rsidRPr="00DD0DDD" w:rsidTr="00F25C7B">
        <w:trPr>
          <w:trHeight w:hRule="exact" w:val="576"/>
        </w:trPr>
        <w:tc>
          <w:tcPr>
            <w:tcW w:w="590" w:type="dxa"/>
            <w:tcBorders>
              <w:top w:val="single" w:sz="4" w:space="0" w:color="auto"/>
              <w:lef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п/п</w:t>
            </w:r>
          </w:p>
        </w:tc>
        <w:tc>
          <w:tcPr>
            <w:tcW w:w="5926" w:type="dxa"/>
            <w:tcBorders>
              <w:top w:val="single" w:sz="4" w:space="0" w:color="auto"/>
              <w:lef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Наименование показателя</w:t>
            </w:r>
          </w:p>
        </w:tc>
        <w:tc>
          <w:tcPr>
            <w:tcW w:w="2835" w:type="dxa"/>
            <w:tcBorders>
              <w:top w:val="single" w:sz="4" w:space="0" w:color="auto"/>
              <w:left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Величина</w:t>
            </w:r>
          </w:p>
        </w:tc>
      </w:tr>
      <w:tr w:rsidR="00F25C7B" w:rsidRPr="00DD0DDD" w:rsidTr="00F25C7B">
        <w:trPr>
          <w:trHeight w:hRule="exact" w:val="2142"/>
        </w:trPr>
        <w:tc>
          <w:tcPr>
            <w:tcW w:w="590" w:type="dxa"/>
            <w:tcBorders>
              <w:top w:val="single" w:sz="4" w:space="0" w:color="auto"/>
              <w:left w:val="single" w:sz="4" w:space="0" w:color="auto"/>
            </w:tcBorders>
            <w:shd w:val="clear" w:color="auto" w:fill="FFFFFF"/>
          </w:tcPr>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sz w:val="24"/>
                <w:szCs w:val="24"/>
              </w:rPr>
              <w:t>11.</w:t>
            </w:r>
          </w:p>
        </w:tc>
        <w:tc>
          <w:tcPr>
            <w:tcW w:w="5926" w:type="dxa"/>
            <w:tcBorders>
              <w:top w:val="single" w:sz="4" w:space="0" w:color="auto"/>
              <w:left w:val="single" w:sz="4" w:space="0" w:color="auto"/>
            </w:tcBorders>
            <w:shd w:val="clear" w:color="auto" w:fill="FFFFFF"/>
          </w:tcPr>
          <w:p w:rsidR="00F25C7B" w:rsidRPr="00DD0DDD" w:rsidRDefault="00F25C7B" w:rsidP="00F25C7B">
            <w:pPr>
              <w:widowControl w:val="0"/>
              <w:autoSpaceDE w:val="0"/>
              <w:autoSpaceDN w:val="0"/>
              <w:spacing w:after="0" w:line="240" w:lineRule="auto"/>
              <w:ind w:firstLine="11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p w:rsidR="00F25C7B" w:rsidRPr="00DD0DDD" w:rsidRDefault="00F25C7B" w:rsidP="00F25C7B">
            <w:pPr>
              <w:spacing w:line="259" w:lineRule="auto"/>
              <w:ind w:firstLine="567"/>
              <w:jc w:val="both"/>
              <w:rPr>
                <w:rFonts w:ascii="Times New Roman" w:hAnsi="Times New Roman" w:cs="Times New Roman"/>
                <w:sz w:val="24"/>
                <w:szCs w:val="24"/>
              </w:rPr>
            </w:pPr>
          </w:p>
        </w:tc>
        <w:tc>
          <w:tcPr>
            <w:tcW w:w="2835" w:type="dxa"/>
            <w:tcBorders>
              <w:top w:val="single" w:sz="4" w:space="0" w:color="auto"/>
              <w:left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100%</w:t>
            </w:r>
          </w:p>
        </w:tc>
      </w:tr>
      <w:tr w:rsidR="00F25C7B" w:rsidRPr="00DD0DDD" w:rsidTr="00F25C7B">
        <w:trPr>
          <w:trHeight w:hRule="exact" w:val="1294"/>
        </w:trPr>
        <w:tc>
          <w:tcPr>
            <w:tcW w:w="590" w:type="dxa"/>
            <w:tcBorders>
              <w:top w:val="single" w:sz="4" w:space="0" w:color="auto"/>
              <w:left w:val="single" w:sz="4" w:space="0" w:color="auto"/>
              <w:bottom w:val="single" w:sz="4" w:space="0" w:color="auto"/>
            </w:tcBorders>
            <w:shd w:val="clear" w:color="auto" w:fill="FFFFFF"/>
          </w:tcPr>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sz w:val="24"/>
                <w:szCs w:val="24"/>
              </w:rPr>
              <w:t>22.</w:t>
            </w:r>
          </w:p>
        </w:tc>
        <w:tc>
          <w:tcPr>
            <w:tcW w:w="5926" w:type="dxa"/>
            <w:tcBorders>
              <w:top w:val="single" w:sz="4" w:space="0" w:color="auto"/>
              <w:left w:val="single" w:sz="4" w:space="0" w:color="auto"/>
              <w:bottom w:val="single" w:sz="4" w:space="0" w:color="auto"/>
            </w:tcBorders>
            <w:shd w:val="clear" w:color="auto" w:fill="FFFFFF"/>
          </w:tcPr>
          <w:p w:rsidR="00F25C7B" w:rsidRPr="00DD0DDD" w:rsidRDefault="00F25C7B" w:rsidP="00F25C7B">
            <w:pPr>
              <w:autoSpaceDE w:val="0"/>
              <w:autoSpaceDN w:val="0"/>
              <w:adjustRightInd w:val="0"/>
              <w:spacing w:line="259" w:lineRule="auto"/>
              <w:ind w:firstLine="119"/>
              <w:jc w:val="both"/>
              <w:rPr>
                <w:rFonts w:ascii="Times New Roman" w:hAnsi="Times New Roman" w:cs="Times New Roman"/>
                <w:sz w:val="24"/>
                <w:szCs w:val="24"/>
              </w:rPr>
            </w:pPr>
            <w:r w:rsidRPr="00DD0DDD">
              <w:rPr>
                <w:rFonts w:ascii="Times New Roman" w:hAnsi="Times New Roman" w:cs="Times New Roman"/>
                <w:sz w:val="24"/>
                <w:szCs w:val="24"/>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rsidR="00F25C7B" w:rsidRPr="00DD0DDD" w:rsidRDefault="00F25C7B" w:rsidP="00F25C7B">
            <w:pPr>
              <w:spacing w:line="259" w:lineRule="auto"/>
              <w:ind w:firstLine="567"/>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Исполнено / Не исполнено</w:t>
            </w:r>
          </w:p>
        </w:tc>
      </w:tr>
      <w:tr w:rsidR="00F25C7B" w:rsidRPr="00DD0DDD" w:rsidTr="00F25C7B">
        <w:trPr>
          <w:trHeight w:hRule="exact" w:val="2829"/>
        </w:trPr>
        <w:tc>
          <w:tcPr>
            <w:tcW w:w="590"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59" w:lineRule="auto"/>
              <w:jc w:val="center"/>
              <w:rPr>
                <w:rFonts w:ascii="Times New Roman" w:eastAsia="Courier New" w:hAnsi="Times New Roman" w:cs="Times New Roman"/>
                <w:color w:val="000000"/>
                <w:sz w:val="24"/>
                <w:szCs w:val="24"/>
              </w:rPr>
            </w:pPr>
            <w:r w:rsidRPr="00DD0DDD">
              <w:rPr>
                <w:rFonts w:ascii="Times New Roman" w:hAnsi="Times New Roman" w:cs="Times New Roman"/>
                <w:color w:val="000000"/>
                <w:sz w:val="24"/>
                <w:szCs w:val="24"/>
                <w:shd w:val="clear" w:color="auto" w:fill="FFFFFF"/>
              </w:rPr>
              <w:t>3.</w:t>
            </w:r>
          </w:p>
        </w:tc>
        <w:tc>
          <w:tcPr>
            <w:tcW w:w="592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spacing w:after="0" w:line="240" w:lineRule="auto"/>
              <w:ind w:firstLine="11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Доля выданных предостережений по результатам рассмотрения обращений </w:t>
            </w:r>
            <w:proofErr w:type="gramStart"/>
            <w:r w:rsidRPr="00DD0DDD">
              <w:rPr>
                <w:rFonts w:ascii="Times New Roman" w:eastAsia="Times New Roman" w:hAnsi="Times New Roman" w:cs="Times New Roman"/>
                <w:sz w:val="24"/>
                <w:szCs w:val="24"/>
                <w:lang w:eastAsia="ru-RU"/>
              </w:rPr>
              <w:t>с  подтвердившимися</w:t>
            </w:r>
            <w:proofErr w:type="gramEnd"/>
            <w:r w:rsidRPr="00DD0DDD">
              <w:rPr>
                <w:rFonts w:ascii="Times New Roman" w:eastAsia="Times New Roman" w:hAnsi="Times New Roman" w:cs="Times New Roman"/>
                <w:sz w:val="24"/>
                <w:szCs w:val="24"/>
                <w:lang w:eastAsia="ru-RU"/>
              </w:rPr>
              <w:t xml:space="preserve">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20% и более</w:t>
            </w:r>
          </w:p>
        </w:tc>
      </w:tr>
      <w:tr w:rsidR="00F25C7B" w:rsidRPr="00DD0DDD" w:rsidTr="00F25C7B">
        <w:trPr>
          <w:trHeight w:hRule="exact" w:val="1276"/>
        </w:trPr>
        <w:tc>
          <w:tcPr>
            <w:tcW w:w="590"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ind w:left="220"/>
              <w:rPr>
                <w:rFonts w:ascii="Times New Roman" w:hAnsi="Times New Roman" w:cs="Times New Roman"/>
                <w:sz w:val="24"/>
                <w:szCs w:val="24"/>
              </w:rPr>
            </w:pPr>
            <w:r w:rsidRPr="00DD0DDD">
              <w:rPr>
                <w:rFonts w:ascii="Times New Roman" w:hAnsi="Times New Roman" w:cs="Times New Roman"/>
                <w:color w:val="000000"/>
                <w:sz w:val="24"/>
                <w:szCs w:val="24"/>
                <w:shd w:val="clear" w:color="auto" w:fill="FFFFFF"/>
              </w:rPr>
              <w:t>4.</w:t>
            </w:r>
          </w:p>
        </w:tc>
        <w:tc>
          <w:tcPr>
            <w:tcW w:w="592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74" w:lineRule="exact"/>
              <w:jc w:val="both"/>
              <w:rPr>
                <w:rFonts w:ascii="Times New Roman" w:hAnsi="Times New Roman" w:cs="Times New Roman"/>
                <w:sz w:val="24"/>
                <w:szCs w:val="24"/>
              </w:rPr>
            </w:pPr>
            <w:r w:rsidRPr="00DD0DDD">
              <w:rPr>
                <w:rFonts w:ascii="Times New Roman" w:hAnsi="Times New Roman" w:cs="Times New Roman"/>
                <w:sz w:val="24"/>
                <w:szCs w:val="24"/>
              </w:rPr>
              <w:t>Доля лиц, удовлетворённых консультированием в общем количестве лиц, обратившихся за консультированием</w:t>
            </w:r>
          </w:p>
          <w:p w:rsidR="00F25C7B" w:rsidRPr="00DD0DDD" w:rsidRDefault="00F25C7B" w:rsidP="00F25C7B">
            <w:pPr>
              <w:widowControl w:val="0"/>
              <w:spacing w:line="274" w:lineRule="exact"/>
              <w:ind w:firstLine="440"/>
              <w:jc w:val="both"/>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77" w:lineRule="exact"/>
              <w:jc w:val="center"/>
              <w:rPr>
                <w:rFonts w:ascii="Times New Roman" w:hAnsi="Times New Roman" w:cs="Times New Roman"/>
                <w:sz w:val="24"/>
                <w:szCs w:val="24"/>
              </w:rPr>
            </w:pPr>
            <w:r w:rsidRPr="00DD0DDD">
              <w:rPr>
                <w:rFonts w:ascii="Times New Roman" w:hAnsi="Times New Roman" w:cs="Times New Roman"/>
                <w:sz w:val="24"/>
                <w:szCs w:val="24"/>
              </w:rPr>
              <w:t>100%</w:t>
            </w:r>
          </w:p>
        </w:tc>
      </w:tr>
    </w:tbl>
    <w:p w:rsidR="00F25C7B" w:rsidRPr="00DD0DDD" w:rsidRDefault="00F25C7B" w:rsidP="00F25C7B">
      <w:pPr>
        <w:spacing w:line="259" w:lineRule="auto"/>
        <w:rPr>
          <w:rFonts w:ascii="Times New Roman" w:hAnsi="Times New Roman" w:cs="Times New Roman"/>
          <w:sz w:val="24"/>
          <w:szCs w:val="24"/>
        </w:rPr>
      </w:pPr>
    </w:p>
    <w:p w:rsidR="00F25C7B" w:rsidRPr="00DD0DDD" w:rsidRDefault="00F25C7B" w:rsidP="00F25C7B">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
    <w:p w:rsidR="00F25C7B" w:rsidRPr="00DD0DDD" w:rsidRDefault="00F25C7B" w:rsidP="00F25C7B">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roofErr w:type="gramStart"/>
      <w:r w:rsidRPr="00DD0DDD">
        <w:rPr>
          <w:rFonts w:ascii="Times New Roman" w:eastAsia="Times New Roman" w:hAnsi="Times New Roman" w:cs="Times New Roman"/>
          <w:b/>
          <w:bCs/>
          <w:sz w:val="24"/>
          <w:szCs w:val="24"/>
          <w:lang w:eastAsia="ru-RU"/>
        </w:rPr>
        <w:t>АДМИНИСТРАЦИЯ</w:t>
      </w:r>
      <w:r w:rsidR="00AD3430">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СУРКОВСКОГО</w:t>
      </w:r>
      <w:proofErr w:type="gramEnd"/>
      <w:r w:rsidRPr="00DD0DDD">
        <w:rPr>
          <w:rFonts w:ascii="Times New Roman" w:eastAsia="Times New Roman" w:hAnsi="Times New Roman" w:cs="Times New Roman"/>
          <w:b/>
          <w:bCs/>
          <w:sz w:val="24"/>
          <w:szCs w:val="24"/>
          <w:lang w:eastAsia="ru-RU"/>
        </w:rPr>
        <w:t xml:space="preserve"> СЕЛЬСОВЕТА</w:t>
      </w:r>
    </w:p>
    <w:p w:rsidR="00F25C7B" w:rsidRPr="00DD0DDD" w:rsidRDefault="00F25C7B" w:rsidP="00AD3430">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ТОГУЧИНСКОГО РАЙОНА</w:t>
      </w:r>
      <w:r w:rsidR="00AD3430">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НОВОСИБИРСКОЙ ОБЛАСТИ</w:t>
      </w:r>
    </w:p>
    <w:p w:rsidR="00F25C7B" w:rsidRPr="00DD0DDD" w:rsidRDefault="00F25C7B" w:rsidP="00F25C7B">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
    <w:p w:rsidR="00F25C7B" w:rsidRPr="00DD0DDD" w:rsidRDefault="00F25C7B" w:rsidP="00F25C7B">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ПОСТАНОВЛЕНИЕ</w:t>
      </w:r>
    </w:p>
    <w:p w:rsidR="00F25C7B" w:rsidRPr="00DD0DDD" w:rsidRDefault="00F25C7B" w:rsidP="00F25C7B">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25C7B" w:rsidRPr="00DD0DDD" w:rsidRDefault="00AD3430" w:rsidP="00F25C7B">
      <w:pPr>
        <w:keepNext/>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25C7B" w:rsidRPr="00DD0DDD">
        <w:rPr>
          <w:rFonts w:ascii="Times New Roman" w:eastAsia="Times New Roman" w:hAnsi="Times New Roman" w:cs="Times New Roman"/>
          <w:sz w:val="24"/>
          <w:szCs w:val="24"/>
          <w:lang w:eastAsia="ru-RU"/>
        </w:rPr>
        <w:t xml:space="preserve">16.11.2023                                        с. </w:t>
      </w:r>
      <w:proofErr w:type="spellStart"/>
      <w:r w:rsidR="00F25C7B" w:rsidRPr="00DD0DDD">
        <w:rPr>
          <w:rFonts w:ascii="Times New Roman" w:eastAsia="Times New Roman" w:hAnsi="Times New Roman" w:cs="Times New Roman"/>
          <w:sz w:val="24"/>
          <w:szCs w:val="24"/>
          <w:lang w:eastAsia="ru-RU"/>
        </w:rPr>
        <w:t>Сурково</w:t>
      </w:r>
      <w:proofErr w:type="spellEnd"/>
      <w:r w:rsidR="00F25C7B" w:rsidRPr="00DD0DDD">
        <w:rPr>
          <w:rFonts w:ascii="Times New Roman" w:eastAsia="Times New Roman" w:hAnsi="Times New Roman" w:cs="Times New Roman"/>
          <w:sz w:val="24"/>
          <w:szCs w:val="24"/>
          <w:lang w:eastAsia="ru-RU"/>
        </w:rPr>
        <w:t xml:space="preserve">                                   № 75 </w:t>
      </w:r>
    </w:p>
    <w:p w:rsidR="00F25C7B" w:rsidRPr="00DD0DDD" w:rsidRDefault="00F25C7B" w:rsidP="00F25C7B">
      <w:pPr>
        <w:spacing w:line="259" w:lineRule="auto"/>
        <w:jc w:val="both"/>
        <w:rPr>
          <w:rFonts w:ascii="Times New Roman" w:hAnsi="Times New Roman" w:cs="Times New Roman"/>
          <w:sz w:val="24"/>
          <w:szCs w:val="24"/>
        </w:rPr>
      </w:pPr>
    </w:p>
    <w:p w:rsidR="00F25C7B" w:rsidRPr="00DD0DDD" w:rsidRDefault="00F25C7B" w:rsidP="00F25C7B">
      <w:pPr>
        <w:spacing w:line="259" w:lineRule="auto"/>
        <w:jc w:val="center"/>
        <w:outlineLvl w:val="0"/>
        <w:rPr>
          <w:rFonts w:ascii="Times New Roman" w:hAnsi="Times New Roman" w:cs="Times New Roman"/>
          <w:b/>
          <w:sz w:val="24"/>
          <w:szCs w:val="24"/>
        </w:rPr>
      </w:pPr>
      <w:r w:rsidRPr="00DD0DDD">
        <w:rPr>
          <w:rFonts w:ascii="Times New Roman" w:hAnsi="Times New Roman" w:cs="Times New Roman"/>
          <w:b/>
          <w:sz w:val="24"/>
          <w:szCs w:val="24"/>
        </w:rPr>
        <w:t xml:space="preserve">Об утверждении Программы профилактики рисков причинения вреда (ущерба) охраняемым законом ценностям на 2024 год в сфере муниципального жилищного </w:t>
      </w:r>
      <w:proofErr w:type="gramStart"/>
      <w:r w:rsidRPr="00DD0DDD">
        <w:rPr>
          <w:rFonts w:ascii="Times New Roman" w:hAnsi="Times New Roman" w:cs="Times New Roman"/>
          <w:b/>
          <w:sz w:val="24"/>
          <w:szCs w:val="24"/>
        </w:rPr>
        <w:t>контроля  на</w:t>
      </w:r>
      <w:proofErr w:type="gramEnd"/>
      <w:r w:rsidRPr="00DD0DDD">
        <w:rPr>
          <w:rFonts w:ascii="Times New Roman" w:hAnsi="Times New Roman" w:cs="Times New Roman"/>
          <w:b/>
          <w:sz w:val="24"/>
          <w:szCs w:val="24"/>
        </w:rPr>
        <w:t xml:space="preserve"> территории  Сурковского сельсовета  </w:t>
      </w:r>
      <w:proofErr w:type="spellStart"/>
      <w:r w:rsidRPr="00DD0DDD">
        <w:rPr>
          <w:rFonts w:ascii="Times New Roman" w:hAnsi="Times New Roman" w:cs="Times New Roman"/>
          <w:b/>
          <w:sz w:val="24"/>
          <w:szCs w:val="24"/>
        </w:rPr>
        <w:t>Тогучинского</w:t>
      </w:r>
      <w:proofErr w:type="spellEnd"/>
      <w:r w:rsidRPr="00DD0DDD">
        <w:rPr>
          <w:rFonts w:ascii="Times New Roman" w:hAnsi="Times New Roman" w:cs="Times New Roman"/>
          <w:b/>
          <w:sz w:val="24"/>
          <w:szCs w:val="24"/>
        </w:rPr>
        <w:t xml:space="preserve"> района Новосибирской области </w:t>
      </w:r>
    </w:p>
    <w:p w:rsidR="00F25C7B" w:rsidRPr="00DD0DDD" w:rsidRDefault="00F25C7B" w:rsidP="00F25C7B">
      <w:pPr>
        <w:tabs>
          <w:tab w:val="left" w:pos="284"/>
        </w:tabs>
        <w:spacing w:line="259" w:lineRule="auto"/>
        <w:ind w:right="-1"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Руководствуясь </w:t>
      </w:r>
      <w:r w:rsidRPr="00DD0DDD">
        <w:rPr>
          <w:rFonts w:ascii="Times New Roman" w:hAnsi="Times New Roman" w:cs="Times New Roman"/>
          <w:sz w:val="24"/>
          <w:szCs w:val="24"/>
          <w:shd w:val="clear" w:color="auto" w:fill="FFFFFF"/>
        </w:rPr>
        <w:t xml:space="preserve">Постановлением Правительства РФ от 25 июня 2021 г. N 990"Об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w:t>
      </w:r>
      <w:r w:rsidRPr="00DD0DDD">
        <w:rPr>
          <w:rFonts w:ascii="Times New Roman" w:hAnsi="Times New Roman" w:cs="Times New Roman"/>
          <w:sz w:val="24"/>
          <w:szCs w:val="24"/>
          <w:shd w:val="clear" w:color="auto" w:fill="FFFFFF"/>
        </w:rPr>
        <w:lastRenderedPageBreak/>
        <w:t>ценностям</w:t>
      </w:r>
      <w:proofErr w:type="gramStart"/>
      <w:r w:rsidRPr="00DD0DDD">
        <w:rPr>
          <w:rFonts w:ascii="Times New Roman" w:hAnsi="Times New Roman" w:cs="Times New Roman"/>
          <w:sz w:val="24"/>
          <w:szCs w:val="24"/>
          <w:shd w:val="clear" w:color="auto" w:fill="FFFFFF"/>
        </w:rPr>
        <w:t>"</w:t>
      </w:r>
      <w:r w:rsidRPr="00DD0DDD">
        <w:rPr>
          <w:rFonts w:ascii="Times New Roman" w:hAnsi="Times New Roman" w:cs="Times New Roman"/>
          <w:sz w:val="24"/>
          <w:szCs w:val="24"/>
        </w:rPr>
        <w:t>,  администрация</w:t>
      </w:r>
      <w:proofErr w:type="gramEnd"/>
      <w:r w:rsidRPr="00DD0DDD">
        <w:rPr>
          <w:rFonts w:ascii="Times New Roman" w:hAnsi="Times New Roman" w:cs="Times New Roman"/>
          <w:sz w:val="24"/>
          <w:szCs w:val="24"/>
        </w:rPr>
        <w:t xml:space="preserve">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ПОСТАНОВЛЯЕТ:</w:t>
      </w:r>
    </w:p>
    <w:p w:rsidR="00F25C7B" w:rsidRPr="00DD0DDD" w:rsidRDefault="00F25C7B" w:rsidP="00F25C7B">
      <w:pPr>
        <w:spacing w:line="259" w:lineRule="auto"/>
        <w:ind w:firstLine="567"/>
        <w:jc w:val="both"/>
        <w:outlineLvl w:val="0"/>
        <w:rPr>
          <w:rFonts w:ascii="Times New Roman" w:hAnsi="Times New Roman" w:cs="Times New Roman"/>
          <w:b/>
          <w:sz w:val="24"/>
          <w:szCs w:val="24"/>
        </w:rPr>
      </w:pPr>
      <w:r w:rsidRPr="00DD0DDD">
        <w:rPr>
          <w:rFonts w:ascii="Times New Roman" w:hAnsi="Times New Roman" w:cs="Times New Roman"/>
          <w:sz w:val="24"/>
          <w:szCs w:val="24"/>
        </w:rPr>
        <w:t xml:space="preserve">1. Утвердить Программу профилактики рисков причинения вреда (ущерба) охраняемым законом ценностям на 2024 год в сфере муниципального жилищного </w:t>
      </w:r>
      <w:proofErr w:type="gramStart"/>
      <w:r w:rsidRPr="00DD0DDD">
        <w:rPr>
          <w:rFonts w:ascii="Times New Roman" w:hAnsi="Times New Roman" w:cs="Times New Roman"/>
          <w:sz w:val="24"/>
          <w:szCs w:val="24"/>
        </w:rPr>
        <w:t>контроля  на</w:t>
      </w:r>
      <w:proofErr w:type="gramEnd"/>
      <w:r w:rsidRPr="00DD0DDD">
        <w:rPr>
          <w:rFonts w:ascii="Times New Roman" w:hAnsi="Times New Roman" w:cs="Times New Roman"/>
          <w:sz w:val="24"/>
          <w:szCs w:val="24"/>
        </w:rPr>
        <w:t xml:space="preserve"> территории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w:t>
      </w:r>
      <w:r w:rsidRPr="00DD0DDD">
        <w:rPr>
          <w:rFonts w:ascii="Times New Roman" w:hAnsi="Times New Roman" w:cs="Times New Roman"/>
          <w:color w:val="FF0000"/>
          <w:sz w:val="24"/>
          <w:szCs w:val="24"/>
        </w:rPr>
        <w:t xml:space="preserve"> </w:t>
      </w:r>
      <w:r w:rsidRPr="00DD0DDD">
        <w:rPr>
          <w:rFonts w:ascii="Times New Roman" w:hAnsi="Times New Roman" w:cs="Times New Roman"/>
          <w:sz w:val="24"/>
          <w:szCs w:val="24"/>
        </w:rPr>
        <w:t>Опубликовать настоящее постановление в периодическом печатном издании «</w:t>
      </w:r>
      <w:proofErr w:type="spellStart"/>
      <w:r w:rsidRPr="00DD0DDD">
        <w:rPr>
          <w:rFonts w:ascii="Times New Roman" w:hAnsi="Times New Roman" w:cs="Times New Roman"/>
          <w:sz w:val="24"/>
          <w:szCs w:val="24"/>
        </w:rPr>
        <w:t>Сурковский</w:t>
      </w:r>
      <w:proofErr w:type="spellEnd"/>
      <w:r w:rsidRPr="00DD0DDD">
        <w:rPr>
          <w:rFonts w:ascii="Times New Roman" w:hAnsi="Times New Roman" w:cs="Times New Roman"/>
          <w:sz w:val="24"/>
          <w:szCs w:val="24"/>
        </w:rPr>
        <w:t xml:space="preserve"> Вестник» и на официальном сайте администрации </w:t>
      </w:r>
      <w:proofErr w:type="gramStart"/>
      <w:r w:rsidRPr="00DD0DDD">
        <w:rPr>
          <w:rFonts w:ascii="Times New Roman" w:hAnsi="Times New Roman" w:cs="Times New Roman"/>
          <w:sz w:val="24"/>
          <w:szCs w:val="24"/>
        </w:rPr>
        <w:t>Сурковского  сельсовета</w:t>
      </w:r>
      <w:proofErr w:type="gramEnd"/>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в сети Интернет.</w:t>
      </w:r>
    </w:p>
    <w:p w:rsidR="00F25C7B" w:rsidRPr="00DD0DDD" w:rsidRDefault="00F25C7B" w:rsidP="00F25C7B">
      <w:pPr>
        <w:spacing w:after="0" w:line="240" w:lineRule="auto"/>
        <w:ind w:left="360"/>
        <w:jc w:val="both"/>
        <w:rPr>
          <w:rFonts w:ascii="Times New Roman" w:hAnsi="Times New Roman" w:cs="Times New Roman"/>
          <w:sz w:val="24"/>
          <w:szCs w:val="24"/>
        </w:rPr>
      </w:pPr>
      <w:r w:rsidRPr="00DD0DDD">
        <w:rPr>
          <w:rFonts w:ascii="Times New Roman" w:hAnsi="Times New Roman" w:cs="Times New Roman"/>
          <w:sz w:val="24"/>
          <w:szCs w:val="24"/>
        </w:rPr>
        <w:t xml:space="preserve">3.Контроль за исполнением настоящего постановления оставляю за собой. </w:t>
      </w:r>
    </w:p>
    <w:p w:rsidR="00F25C7B" w:rsidRPr="00DD0DDD" w:rsidRDefault="00F25C7B" w:rsidP="00AD3430">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       Глава </w:t>
      </w:r>
      <w:proofErr w:type="gramStart"/>
      <w:r w:rsidRPr="00DD0DDD">
        <w:rPr>
          <w:rFonts w:ascii="Times New Roman" w:hAnsi="Times New Roman" w:cs="Times New Roman"/>
          <w:sz w:val="24"/>
          <w:szCs w:val="24"/>
        </w:rPr>
        <w:t>Сурковского  сельсовета</w:t>
      </w:r>
      <w:proofErr w:type="gramEnd"/>
    </w:p>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w:t>
      </w:r>
    </w:p>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 Новосибирской области                                                        </w:t>
      </w:r>
      <w:r w:rsidR="00AD3430">
        <w:rPr>
          <w:rFonts w:ascii="Times New Roman" w:hAnsi="Times New Roman" w:cs="Times New Roman"/>
          <w:sz w:val="24"/>
          <w:szCs w:val="24"/>
        </w:rPr>
        <w:t xml:space="preserve">                      </w:t>
      </w:r>
      <w:r w:rsidRPr="00DD0DDD">
        <w:rPr>
          <w:rFonts w:ascii="Times New Roman" w:hAnsi="Times New Roman" w:cs="Times New Roman"/>
          <w:sz w:val="24"/>
          <w:szCs w:val="24"/>
        </w:rPr>
        <w:t xml:space="preserve">     А.И. Гордиенко</w:t>
      </w:r>
    </w:p>
    <w:p w:rsidR="00F25C7B" w:rsidRPr="00DD0DDD" w:rsidRDefault="00F25C7B" w:rsidP="00F25C7B">
      <w:pPr>
        <w:spacing w:line="259" w:lineRule="auto"/>
        <w:ind w:left="5940"/>
        <w:jc w:val="right"/>
        <w:rPr>
          <w:rFonts w:ascii="Times New Roman" w:hAnsi="Times New Roman" w:cs="Times New Roman"/>
          <w:sz w:val="24"/>
          <w:szCs w:val="24"/>
        </w:rPr>
      </w:pPr>
      <w:r w:rsidRPr="00DD0DDD">
        <w:rPr>
          <w:rFonts w:ascii="Times New Roman" w:hAnsi="Times New Roman" w:cs="Times New Roman"/>
          <w:sz w:val="24"/>
          <w:szCs w:val="24"/>
        </w:rPr>
        <w:t>УТВЕРЖДЕНА</w:t>
      </w:r>
    </w:p>
    <w:p w:rsidR="00F25C7B" w:rsidRPr="00DD0DDD" w:rsidRDefault="00F25C7B" w:rsidP="00F25C7B">
      <w:pPr>
        <w:spacing w:line="259" w:lineRule="auto"/>
        <w:ind w:left="5940"/>
        <w:jc w:val="right"/>
        <w:rPr>
          <w:rFonts w:ascii="Times New Roman" w:hAnsi="Times New Roman" w:cs="Times New Roman"/>
          <w:sz w:val="24"/>
          <w:szCs w:val="24"/>
        </w:rPr>
      </w:pPr>
      <w:r w:rsidRPr="00DD0DDD">
        <w:rPr>
          <w:rFonts w:ascii="Times New Roman" w:hAnsi="Times New Roman" w:cs="Times New Roman"/>
          <w:sz w:val="24"/>
          <w:szCs w:val="24"/>
        </w:rPr>
        <w:t xml:space="preserve">постановлением администрации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w:t>
      </w:r>
    </w:p>
    <w:p w:rsidR="00F25C7B" w:rsidRPr="00DD0DDD" w:rsidRDefault="00F25C7B" w:rsidP="00F25C7B">
      <w:pPr>
        <w:spacing w:line="259" w:lineRule="auto"/>
        <w:jc w:val="right"/>
        <w:rPr>
          <w:rFonts w:ascii="Times New Roman" w:hAnsi="Times New Roman" w:cs="Times New Roman"/>
          <w:sz w:val="24"/>
          <w:szCs w:val="24"/>
        </w:rPr>
      </w:pPr>
      <w:r w:rsidRPr="00DD0DDD">
        <w:rPr>
          <w:rFonts w:ascii="Times New Roman" w:hAnsi="Times New Roman" w:cs="Times New Roman"/>
          <w:sz w:val="24"/>
          <w:szCs w:val="24"/>
        </w:rPr>
        <w:t>16.11.2023 г.  № 75</w:t>
      </w:r>
    </w:p>
    <w:p w:rsidR="00F25C7B" w:rsidRPr="00DD0DDD" w:rsidRDefault="00F25C7B" w:rsidP="00F25C7B">
      <w:pPr>
        <w:spacing w:line="259" w:lineRule="auto"/>
        <w:ind w:left="5940"/>
        <w:jc w:val="right"/>
        <w:rPr>
          <w:rFonts w:ascii="Times New Roman" w:hAnsi="Times New Roman" w:cs="Times New Roman"/>
          <w:sz w:val="24"/>
          <w:szCs w:val="24"/>
        </w:rPr>
      </w:pPr>
    </w:p>
    <w:p w:rsidR="00F25C7B" w:rsidRPr="00DD0DDD" w:rsidRDefault="00F25C7B" w:rsidP="00F25C7B">
      <w:pPr>
        <w:spacing w:line="259" w:lineRule="auto"/>
        <w:jc w:val="center"/>
        <w:outlineLvl w:val="0"/>
        <w:rPr>
          <w:rFonts w:ascii="Times New Roman" w:hAnsi="Times New Roman" w:cs="Times New Roman"/>
          <w:b/>
          <w:sz w:val="24"/>
          <w:szCs w:val="24"/>
        </w:rPr>
      </w:pPr>
      <w:r w:rsidRPr="00DD0DDD">
        <w:rPr>
          <w:rFonts w:ascii="Times New Roman" w:hAnsi="Times New Roman" w:cs="Times New Roman"/>
          <w:b/>
          <w:sz w:val="24"/>
          <w:szCs w:val="24"/>
        </w:rPr>
        <w:t xml:space="preserve">Программа профилактики рисков причинения вреда (ущерба) охраняемым законом ценностям на 2024 год в сфере муниципального жилищного </w:t>
      </w:r>
      <w:proofErr w:type="gramStart"/>
      <w:r w:rsidRPr="00DD0DDD">
        <w:rPr>
          <w:rFonts w:ascii="Times New Roman" w:hAnsi="Times New Roman" w:cs="Times New Roman"/>
          <w:b/>
          <w:sz w:val="24"/>
          <w:szCs w:val="24"/>
        </w:rPr>
        <w:t>контроля  на</w:t>
      </w:r>
      <w:proofErr w:type="gramEnd"/>
      <w:r w:rsidRPr="00DD0DDD">
        <w:rPr>
          <w:rFonts w:ascii="Times New Roman" w:hAnsi="Times New Roman" w:cs="Times New Roman"/>
          <w:b/>
          <w:sz w:val="24"/>
          <w:szCs w:val="24"/>
        </w:rPr>
        <w:t xml:space="preserve"> территории  Сурковского сельсовета </w:t>
      </w:r>
      <w:proofErr w:type="spellStart"/>
      <w:r w:rsidRPr="00DD0DDD">
        <w:rPr>
          <w:rFonts w:ascii="Times New Roman" w:hAnsi="Times New Roman" w:cs="Times New Roman"/>
          <w:b/>
          <w:sz w:val="24"/>
          <w:szCs w:val="24"/>
        </w:rPr>
        <w:t>Тогучиннского</w:t>
      </w:r>
      <w:proofErr w:type="spellEnd"/>
      <w:r w:rsidRPr="00DD0DDD">
        <w:rPr>
          <w:rFonts w:ascii="Times New Roman" w:hAnsi="Times New Roman" w:cs="Times New Roman"/>
          <w:b/>
          <w:sz w:val="24"/>
          <w:szCs w:val="24"/>
        </w:rPr>
        <w:t xml:space="preserve"> района Новосибирской области</w:t>
      </w:r>
    </w:p>
    <w:p w:rsidR="00F25C7B" w:rsidRPr="00DD0DDD" w:rsidRDefault="00F25C7B" w:rsidP="00F25C7B">
      <w:pPr>
        <w:spacing w:line="259" w:lineRule="auto"/>
        <w:jc w:val="center"/>
        <w:outlineLvl w:val="0"/>
        <w:rPr>
          <w:rFonts w:ascii="Times New Roman" w:hAnsi="Times New Roman" w:cs="Times New Roman"/>
          <w:b/>
          <w:sz w:val="24"/>
          <w:szCs w:val="24"/>
        </w:rPr>
      </w:pPr>
    </w:p>
    <w:p w:rsidR="00F25C7B" w:rsidRPr="00DD0DDD" w:rsidRDefault="00F25C7B" w:rsidP="00F25C7B">
      <w:pPr>
        <w:spacing w:line="259" w:lineRule="auto"/>
        <w:ind w:firstLine="567"/>
        <w:jc w:val="both"/>
        <w:outlineLvl w:val="0"/>
        <w:rPr>
          <w:rFonts w:ascii="Times New Roman" w:hAnsi="Times New Roman" w:cs="Times New Roman"/>
          <w:sz w:val="24"/>
          <w:szCs w:val="24"/>
        </w:rPr>
      </w:pPr>
      <w:r w:rsidRPr="00DD0DDD">
        <w:rPr>
          <w:rFonts w:ascii="Times New Roman" w:hAnsi="Times New Roman" w:cs="Times New Roman"/>
          <w:sz w:val="24"/>
          <w:szCs w:val="24"/>
        </w:rPr>
        <w:t xml:space="preserve">Настоящая Программа профилактики рисков причинения вреда (ущерба) охраняемым законом ценностям на 2024 год в сфере муниципального жилищного  контроля  на территории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(далее – Программа) разработана в целях  стимулирования добросовестного соблюдения обязательных требований организациями  и гражданами,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повышение информированности о способах их соблюдения.</w:t>
      </w:r>
    </w:p>
    <w:p w:rsidR="00F25C7B" w:rsidRPr="00DD0DDD" w:rsidRDefault="00F25C7B" w:rsidP="00F25C7B">
      <w:pPr>
        <w:autoSpaceDE w:val="0"/>
        <w:autoSpaceDN w:val="0"/>
        <w:adjustRightInd w:val="0"/>
        <w:spacing w:line="259" w:lineRule="auto"/>
        <w:ind w:firstLine="540"/>
        <w:jc w:val="both"/>
        <w:rPr>
          <w:rFonts w:ascii="Times New Roman" w:hAnsi="Times New Roman" w:cs="Times New Roman"/>
          <w:sz w:val="24"/>
          <w:szCs w:val="24"/>
        </w:rPr>
      </w:pPr>
      <w:r w:rsidRPr="00DD0DDD">
        <w:rPr>
          <w:rFonts w:ascii="Times New Roman" w:hAnsi="Times New Roman" w:cs="Times New Roman"/>
          <w:sz w:val="24"/>
          <w:szCs w:val="24"/>
        </w:rPr>
        <w:t xml:space="preserve">Настоящая Программа разработана и подлежит исполнению администрацией   Сурковского </w:t>
      </w:r>
      <w:proofErr w:type="gramStart"/>
      <w:r w:rsidRPr="00DD0DDD">
        <w:rPr>
          <w:rFonts w:ascii="Times New Roman" w:hAnsi="Times New Roman" w:cs="Times New Roman"/>
          <w:sz w:val="24"/>
          <w:szCs w:val="24"/>
        </w:rPr>
        <w:t xml:space="preserve">сельсовета  </w:t>
      </w:r>
      <w:proofErr w:type="spellStart"/>
      <w:r w:rsidRPr="00DD0DDD">
        <w:rPr>
          <w:rFonts w:ascii="Times New Roman" w:hAnsi="Times New Roman" w:cs="Times New Roman"/>
          <w:sz w:val="24"/>
          <w:szCs w:val="24"/>
        </w:rPr>
        <w:t>Тогучинского</w:t>
      </w:r>
      <w:proofErr w:type="spellEnd"/>
      <w:proofErr w:type="gramEnd"/>
      <w:r w:rsidRPr="00DD0DDD">
        <w:rPr>
          <w:rFonts w:ascii="Times New Roman" w:hAnsi="Times New Roman" w:cs="Times New Roman"/>
          <w:sz w:val="24"/>
          <w:szCs w:val="24"/>
        </w:rPr>
        <w:t xml:space="preserve">  района Новосибирской области (далее по тексту – администрация).</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1.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1.1. Вид муниципального контроля: муниципальный жилищный контроль.</w:t>
      </w:r>
    </w:p>
    <w:p w:rsidR="00F25C7B" w:rsidRPr="00DD0DDD" w:rsidRDefault="00F25C7B" w:rsidP="00F25C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 xml:space="preserve">1.2. Предметом муниципального контроля на территории муниципального образования   является </w:t>
      </w:r>
      <w:r w:rsidRPr="00DD0DDD">
        <w:rPr>
          <w:rFonts w:ascii="Times New Roman" w:eastAsia="Times New Roman" w:hAnsi="Times New Roman" w:cs="Times New Roman"/>
          <w:sz w:val="24"/>
          <w:szCs w:val="24"/>
          <w:shd w:val="clear" w:color="auto" w:fill="FFFFFF"/>
          <w:lang w:eastAsia="ru-RU"/>
        </w:rPr>
        <w:t>соблюдение юридическими лицами, индивидуальными предпринимателями и гражданами обязательных требований, указанных в </w:t>
      </w:r>
      <w:hyperlink r:id="rId7" w:anchor="/document/12138291/entry/210101" w:history="1">
        <w:r w:rsidRPr="00DD0DDD">
          <w:rPr>
            <w:rFonts w:ascii="Times New Roman" w:eastAsiaTheme="majorEastAsia" w:hAnsi="Times New Roman" w:cs="Times New Roman"/>
            <w:sz w:val="24"/>
            <w:szCs w:val="24"/>
            <w:shd w:val="clear" w:color="auto" w:fill="FFFFFF"/>
            <w:lang w:eastAsia="ru-RU"/>
          </w:rPr>
          <w:t>пунктах 1 - 12 части 1</w:t>
        </w:r>
      </w:hyperlink>
      <w:r w:rsidRPr="00DD0DDD">
        <w:rPr>
          <w:rFonts w:ascii="Times New Roman" w:eastAsia="Times New Roman" w:hAnsi="Times New Roman" w:cs="Times New Roman"/>
          <w:sz w:val="24"/>
          <w:szCs w:val="24"/>
          <w:shd w:val="clear" w:color="auto" w:fill="FFFFFF"/>
          <w:lang w:eastAsia="ru-RU"/>
        </w:rPr>
        <w:t> статьи 20 Жилищного кодекса Российской Федерации", в отношении муниципального жилищного фонда.</w:t>
      </w:r>
    </w:p>
    <w:p w:rsidR="00F25C7B" w:rsidRPr="00DD0DDD" w:rsidRDefault="00F25C7B" w:rsidP="00F25C7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Администрацией за 9 месяцев 2023 года проведено 0 проверок соблюдения действующего законодательства Российской Федерации в указанной сфере.</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В рамках профилактики</w:t>
      </w:r>
      <w:r w:rsidRPr="00DD0DDD">
        <w:rPr>
          <w:rFonts w:ascii="Times New Roman" w:eastAsia="Calibri" w:hAnsi="Times New Roman" w:cs="Times New Roman"/>
          <w:sz w:val="24"/>
          <w:szCs w:val="24"/>
        </w:rPr>
        <w:t xml:space="preserve"> рисков причинения вреда (ущерба) охраняемым законом ценностям</w:t>
      </w:r>
      <w:r w:rsidRPr="00DD0DDD">
        <w:rPr>
          <w:rFonts w:ascii="Times New Roman" w:hAnsi="Times New Roman" w:cs="Times New Roman"/>
          <w:sz w:val="24"/>
          <w:szCs w:val="24"/>
        </w:rPr>
        <w:t xml:space="preserve"> </w:t>
      </w:r>
      <w:proofErr w:type="gramStart"/>
      <w:r w:rsidRPr="00DD0DDD">
        <w:rPr>
          <w:rFonts w:ascii="Times New Roman" w:hAnsi="Times New Roman" w:cs="Times New Roman"/>
          <w:sz w:val="24"/>
          <w:szCs w:val="24"/>
        </w:rPr>
        <w:t>администрацией  в</w:t>
      </w:r>
      <w:proofErr w:type="gramEnd"/>
      <w:r w:rsidRPr="00DD0DDD">
        <w:rPr>
          <w:rFonts w:ascii="Times New Roman" w:hAnsi="Times New Roman" w:cs="Times New Roman"/>
          <w:sz w:val="24"/>
          <w:szCs w:val="24"/>
        </w:rPr>
        <w:t xml:space="preserve"> 2023 году осуществляются следующие мероприятия:</w:t>
      </w:r>
    </w:p>
    <w:p w:rsidR="00F25C7B" w:rsidRPr="00DD0DDD" w:rsidRDefault="00F25C7B" w:rsidP="00F25C7B">
      <w:pPr>
        <w:tabs>
          <w:tab w:val="left" w:pos="851"/>
        </w:tabs>
        <w:spacing w:after="0" w:line="259" w:lineRule="auto"/>
        <w:jc w:val="both"/>
        <w:rPr>
          <w:rFonts w:ascii="Times New Roman" w:hAnsi="Times New Roman" w:cs="Times New Roman"/>
          <w:sz w:val="24"/>
          <w:szCs w:val="24"/>
        </w:rPr>
      </w:pPr>
      <w:r w:rsidRPr="00DD0DDD">
        <w:rPr>
          <w:rFonts w:ascii="Times New Roman" w:hAnsi="Times New Roman" w:cs="Times New Roman"/>
          <w:sz w:val="24"/>
          <w:szCs w:val="24"/>
        </w:rPr>
        <w:t>1.размещение на официальном сайте администрации   в сети «</w:t>
      </w:r>
      <w:proofErr w:type="gramStart"/>
      <w:r w:rsidRPr="00DD0DDD">
        <w:rPr>
          <w:rFonts w:ascii="Times New Roman" w:hAnsi="Times New Roman" w:cs="Times New Roman"/>
          <w:sz w:val="24"/>
          <w:szCs w:val="24"/>
        </w:rPr>
        <w:t>Интернет»  перечней</w:t>
      </w:r>
      <w:proofErr w:type="gramEnd"/>
      <w:r w:rsidRPr="00DD0DDD">
        <w:rPr>
          <w:rFonts w:ascii="Times New Roman" w:hAnsi="Times New Roman" w:cs="Times New Roman"/>
          <w:sz w:val="24"/>
          <w:szCs w:val="24"/>
        </w:rPr>
        <w:t xml:space="preserve">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F25C7B" w:rsidRPr="00DD0DDD" w:rsidRDefault="00F25C7B" w:rsidP="00F25C7B">
      <w:pPr>
        <w:tabs>
          <w:tab w:val="left" w:pos="851"/>
        </w:tabs>
        <w:spacing w:after="0" w:line="240"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2.осуществление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разъяснительной работы в средствах массовой информации; </w:t>
      </w:r>
    </w:p>
    <w:p w:rsidR="00F25C7B" w:rsidRPr="00DD0DDD" w:rsidRDefault="00F25C7B" w:rsidP="00F25C7B">
      <w:pPr>
        <w:tabs>
          <w:tab w:val="left" w:pos="851"/>
        </w:tabs>
        <w:spacing w:after="0" w:line="240"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3.обеспечение регулярного обобщения практики осуществления муниципального   контроля и размещение на официальном интернет-сайте </w:t>
      </w:r>
      <w:proofErr w:type="gramStart"/>
      <w:r w:rsidRPr="00DD0DDD">
        <w:rPr>
          <w:rFonts w:ascii="Times New Roman" w:hAnsi="Times New Roman" w:cs="Times New Roman"/>
          <w:sz w:val="24"/>
          <w:szCs w:val="24"/>
        </w:rPr>
        <w:t>администрации  соответствующих</w:t>
      </w:r>
      <w:proofErr w:type="gramEnd"/>
      <w:r w:rsidRPr="00DD0DDD">
        <w:rPr>
          <w:rFonts w:ascii="Times New Roman" w:hAnsi="Times New Roman" w:cs="Times New Roman"/>
          <w:sz w:val="24"/>
          <w:szCs w:val="24"/>
        </w:rPr>
        <w:t xml:space="preserve">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25C7B" w:rsidRPr="00DD0DDD" w:rsidRDefault="00F25C7B" w:rsidP="00F25C7B">
      <w:pPr>
        <w:tabs>
          <w:tab w:val="left" w:pos="851"/>
        </w:tabs>
        <w:spacing w:after="0" w:line="240"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4.выдача предостережений о недопустимости нарушения обязательных требований в рамках статьи 49 </w:t>
      </w:r>
      <w:r w:rsidRPr="00DD0DDD">
        <w:rPr>
          <w:rFonts w:ascii="Times New Roman" w:hAnsi="Times New Roman" w:cs="Times New Roman"/>
          <w:sz w:val="24"/>
          <w:szCs w:val="24"/>
          <w:shd w:val="clear" w:color="auto" w:fill="FFFFFF"/>
        </w:rPr>
        <w:t>Федерального закона от 31 июля 2020 г. N 248-ФЗ "О государственном контроле (надзоре) и муниципальном контроле в Российской Федерации"</w:t>
      </w:r>
      <w:r w:rsidRPr="00DD0DDD">
        <w:rPr>
          <w:rFonts w:ascii="Times New Roman" w:hAnsi="Times New Roman" w:cs="Times New Roman"/>
          <w:sz w:val="24"/>
          <w:szCs w:val="24"/>
        </w:rPr>
        <w:t>.</w:t>
      </w:r>
    </w:p>
    <w:p w:rsidR="00F25C7B" w:rsidRPr="00DD0DDD" w:rsidRDefault="00F25C7B" w:rsidP="00F25C7B">
      <w:pPr>
        <w:tabs>
          <w:tab w:val="left" w:pos="851"/>
        </w:tabs>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За 9 </w:t>
      </w:r>
      <w:proofErr w:type="gramStart"/>
      <w:r w:rsidRPr="00DD0DDD">
        <w:rPr>
          <w:rFonts w:ascii="Times New Roman" w:hAnsi="Times New Roman" w:cs="Times New Roman"/>
          <w:sz w:val="24"/>
          <w:szCs w:val="24"/>
        </w:rPr>
        <w:t>месяцев  2023</w:t>
      </w:r>
      <w:proofErr w:type="gramEnd"/>
      <w:r w:rsidRPr="00DD0DDD">
        <w:rPr>
          <w:rFonts w:ascii="Times New Roman" w:hAnsi="Times New Roman" w:cs="Times New Roman"/>
          <w:sz w:val="24"/>
          <w:szCs w:val="24"/>
        </w:rPr>
        <w:t xml:space="preserve"> года администрацией выдано 0 предостережений о недопустимости нарушения обязательных требований.</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color w:val="000000"/>
          <w:sz w:val="24"/>
          <w:szCs w:val="24"/>
          <w:shd w:val="clear" w:color="auto" w:fill="FFFFFF"/>
        </w:rPr>
        <w:t>2. Цели и задачи реализации Программы</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2.1. Целями профилактической работы являются:</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1) стимулирование добросовестного соблюдения обязательных требований всеми контролируемыми лицами; </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4) предупреждение нарушений контролируемыми лицами обязательных требований, включая устранение причин, факторов и условий, способствующих возможному нарушению обязательных требований;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5) снижение административной нагрузки на контролируемых лиц;</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6) снижение размера ущерба, причиняемого охраняемым законом ценностям.</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2.2. Задачами профилактической работы являются:</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1) укрепление системы профилактики нарушений обязательных требований;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lastRenderedPageBreak/>
        <w:t>2) выявление причин, факторов и условий, способствующих нарушениям обязательных требований, разработка мероприятий, направленных на устранение нарушений обязательных требований;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3) повышение правосознания и правовой культуры организаций и граждан в сфере рассматриваемых правоотношений.</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 xml:space="preserve">В положении о виде </w:t>
      </w:r>
      <w:proofErr w:type="gramStart"/>
      <w:r w:rsidRPr="00DD0DDD">
        <w:rPr>
          <w:rFonts w:ascii="Times New Roman" w:hAnsi="Times New Roman" w:cs="Times New Roman"/>
          <w:sz w:val="24"/>
          <w:szCs w:val="24"/>
        </w:rPr>
        <w:t>контроля  мероприятия</w:t>
      </w:r>
      <w:proofErr w:type="gramEnd"/>
      <w:r w:rsidRPr="00DD0DDD">
        <w:rPr>
          <w:rFonts w:ascii="Times New Roman" w:hAnsi="Times New Roman" w:cs="Times New Roman"/>
          <w:sz w:val="24"/>
          <w:szCs w:val="24"/>
        </w:rPr>
        <w:t>, направленные на нематериальное поощрение добросовестных контролируемых лиц, не установлены, следовательно, меры стимулирования добросовестности в программе не предусмотрены.</w:t>
      </w:r>
    </w:p>
    <w:p w:rsidR="00F25C7B" w:rsidRPr="00DD0DDD" w:rsidRDefault="00F25C7B" w:rsidP="00F25C7B">
      <w:pPr>
        <w:spacing w:line="259" w:lineRule="auto"/>
        <w:ind w:firstLine="567"/>
        <w:jc w:val="both"/>
        <w:rPr>
          <w:rFonts w:ascii="Times New Roman" w:hAnsi="Times New Roman" w:cs="Times New Roman"/>
          <w:sz w:val="24"/>
          <w:szCs w:val="24"/>
        </w:rPr>
      </w:pPr>
      <w:r w:rsidRPr="00DD0DDD">
        <w:rPr>
          <w:rFonts w:ascii="Times New Roman" w:hAnsi="Times New Roman" w:cs="Times New Roman"/>
          <w:sz w:val="24"/>
          <w:szCs w:val="24"/>
        </w:rPr>
        <w:t>В положении о виде контроля с</w:t>
      </w:r>
      <w:r w:rsidRPr="00DD0DDD">
        <w:rPr>
          <w:rFonts w:ascii="Times New Roman" w:hAnsi="Times New Roman" w:cs="Times New Roman"/>
          <w:sz w:val="24"/>
          <w:szCs w:val="24"/>
          <w:shd w:val="clear" w:color="auto" w:fill="FFFFFF"/>
        </w:rPr>
        <w:t>амостоятельная оценка соблюдения обязательных требований (</w:t>
      </w:r>
      <w:proofErr w:type="spellStart"/>
      <w:r w:rsidRPr="00DD0DDD">
        <w:rPr>
          <w:rFonts w:ascii="Times New Roman" w:hAnsi="Times New Roman" w:cs="Times New Roman"/>
          <w:sz w:val="24"/>
          <w:szCs w:val="24"/>
          <w:shd w:val="clear" w:color="auto" w:fill="FFFFFF"/>
        </w:rPr>
        <w:t>самообследование</w:t>
      </w:r>
      <w:proofErr w:type="spellEnd"/>
      <w:r w:rsidRPr="00DD0DDD">
        <w:rPr>
          <w:rFonts w:ascii="Times New Roman" w:hAnsi="Times New Roman" w:cs="Times New Roman"/>
          <w:sz w:val="24"/>
          <w:szCs w:val="24"/>
          <w:shd w:val="clear" w:color="auto" w:fill="FFFFFF"/>
        </w:rPr>
        <w:t xml:space="preserve">) не предусмотрена, следовательно, в программе способы </w:t>
      </w:r>
      <w:proofErr w:type="spellStart"/>
      <w:r w:rsidRPr="00DD0DDD">
        <w:rPr>
          <w:rFonts w:ascii="Times New Roman" w:hAnsi="Times New Roman" w:cs="Times New Roman"/>
          <w:sz w:val="24"/>
          <w:szCs w:val="24"/>
          <w:shd w:val="clear" w:color="auto" w:fill="FFFFFF"/>
        </w:rPr>
        <w:t>самообследования</w:t>
      </w:r>
      <w:proofErr w:type="spellEnd"/>
      <w:r w:rsidRPr="00DD0DDD">
        <w:rPr>
          <w:rFonts w:ascii="Times New Roman" w:hAnsi="Times New Roman" w:cs="Times New Roman"/>
          <w:sz w:val="24"/>
          <w:szCs w:val="24"/>
          <w:shd w:val="clear" w:color="auto" w:fill="FFFFFF"/>
        </w:rPr>
        <w:t xml:space="preserve"> в автоматизированном режиме не определены (ч.1 ст.51 №248-ФЗ).</w:t>
      </w:r>
    </w:p>
    <w:p w:rsidR="00F25C7B" w:rsidRPr="00DD0DDD" w:rsidRDefault="00F25C7B" w:rsidP="00F25C7B">
      <w:pPr>
        <w:spacing w:line="259" w:lineRule="auto"/>
        <w:ind w:firstLine="567"/>
        <w:jc w:val="center"/>
        <w:rPr>
          <w:rFonts w:ascii="Times New Roman" w:hAnsi="Times New Roman" w:cs="Times New Roman"/>
          <w:b/>
          <w:color w:val="000000"/>
          <w:sz w:val="24"/>
          <w:szCs w:val="24"/>
          <w:shd w:val="clear" w:color="auto" w:fill="FFFFFF"/>
        </w:rPr>
      </w:pPr>
    </w:p>
    <w:p w:rsidR="00F25C7B" w:rsidRPr="00DD0DDD" w:rsidRDefault="00F25C7B" w:rsidP="00F25C7B">
      <w:pPr>
        <w:spacing w:line="259" w:lineRule="auto"/>
        <w:ind w:firstLine="567"/>
        <w:jc w:val="center"/>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t>3. Перечень профилактических мероприятий, сроки (периодичность) их проведения</w:t>
      </w:r>
    </w:p>
    <w:tbl>
      <w:tblPr>
        <w:tblW w:w="10192" w:type="dxa"/>
        <w:tblInd w:w="-841" w:type="dxa"/>
        <w:tblLayout w:type="fixed"/>
        <w:tblCellMar>
          <w:left w:w="10" w:type="dxa"/>
          <w:right w:w="10" w:type="dxa"/>
        </w:tblCellMar>
        <w:tblLook w:val="0000" w:firstRow="0" w:lastRow="0" w:firstColumn="0" w:lastColumn="0" w:noHBand="0" w:noVBand="0"/>
      </w:tblPr>
      <w:tblGrid>
        <w:gridCol w:w="566"/>
        <w:gridCol w:w="5799"/>
        <w:gridCol w:w="1764"/>
        <w:gridCol w:w="2063"/>
      </w:tblGrid>
      <w:tr w:rsidR="00F25C7B" w:rsidRPr="00DD0DDD" w:rsidTr="00F25C7B">
        <w:trPr>
          <w:trHeight w:hRule="exact" w:val="1143"/>
        </w:trPr>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proofErr w:type="gramStart"/>
            <w:r w:rsidRPr="00DD0DDD">
              <w:rPr>
                <w:rFonts w:ascii="Times New Roman" w:hAnsi="Times New Roman" w:cs="Times New Roman"/>
                <w:b/>
                <w:sz w:val="24"/>
                <w:szCs w:val="24"/>
              </w:rPr>
              <w:t>№  п</w:t>
            </w:r>
            <w:proofErr w:type="gramEnd"/>
            <w:r w:rsidRPr="00DD0DDD">
              <w:rPr>
                <w:rFonts w:ascii="Times New Roman" w:hAnsi="Times New Roman" w:cs="Times New Roman"/>
                <w:b/>
                <w:sz w:val="24"/>
                <w:szCs w:val="24"/>
              </w:rPr>
              <w:t>/п</w:t>
            </w:r>
          </w:p>
          <w:p w:rsidR="00F25C7B" w:rsidRPr="00DD0DDD" w:rsidRDefault="00F25C7B" w:rsidP="00F25C7B">
            <w:pPr>
              <w:spacing w:line="259" w:lineRule="auto"/>
              <w:jc w:val="center"/>
              <w:rPr>
                <w:rFonts w:ascii="Times New Roman" w:hAnsi="Times New Roman" w:cs="Times New Roman"/>
                <w:b/>
                <w:sz w:val="24"/>
                <w:szCs w:val="24"/>
              </w:rPr>
            </w:pPr>
          </w:p>
        </w:tc>
        <w:tc>
          <w:tcPr>
            <w:tcW w:w="5799"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ind w:firstLine="567"/>
              <w:jc w:val="center"/>
              <w:rPr>
                <w:rFonts w:ascii="Times New Roman" w:hAnsi="Times New Roman" w:cs="Times New Roman"/>
                <w:b/>
                <w:sz w:val="24"/>
                <w:szCs w:val="24"/>
              </w:rPr>
            </w:pPr>
            <w:r w:rsidRPr="00DD0DDD">
              <w:rPr>
                <w:rFonts w:ascii="Times New Roman" w:hAnsi="Times New Roman" w:cs="Times New Roman"/>
                <w:b/>
                <w:sz w:val="24"/>
                <w:szCs w:val="24"/>
              </w:rPr>
              <w:t>Наименование</w:t>
            </w:r>
          </w:p>
          <w:p w:rsidR="00F25C7B" w:rsidRPr="00DD0DDD" w:rsidRDefault="00F25C7B" w:rsidP="00F25C7B">
            <w:pPr>
              <w:spacing w:line="259" w:lineRule="auto"/>
              <w:ind w:firstLine="567"/>
              <w:jc w:val="center"/>
              <w:rPr>
                <w:rFonts w:ascii="Times New Roman" w:hAnsi="Times New Roman" w:cs="Times New Roman"/>
                <w:b/>
                <w:sz w:val="24"/>
                <w:szCs w:val="24"/>
              </w:rPr>
            </w:pPr>
            <w:r w:rsidRPr="00DD0DDD">
              <w:rPr>
                <w:rFonts w:ascii="Times New Roman" w:hAnsi="Times New Roman" w:cs="Times New Roman"/>
                <w:b/>
                <w:sz w:val="24"/>
                <w:szCs w:val="24"/>
              </w:rPr>
              <w:t>мероприятия</w:t>
            </w:r>
          </w:p>
        </w:tc>
        <w:tc>
          <w:tcPr>
            <w:tcW w:w="1764"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Срок реализации мероприятия</w:t>
            </w:r>
          </w:p>
        </w:tc>
        <w:tc>
          <w:tcPr>
            <w:tcW w:w="2063" w:type="dxa"/>
            <w:tcBorders>
              <w:top w:val="single" w:sz="4" w:space="0" w:color="auto"/>
              <w:left w:val="single" w:sz="4" w:space="0" w:color="auto"/>
              <w:bottom w:val="single" w:sz="4" w:space="0" w:color="auto"/>
              <w:right w:val="single" w:sz="4" w:space="0" w:color="auto"/>
            </w:tcBorders>
            <w:shd w:val="clear" w:color="auto" w:fill="FFFFFF"/>
            <w:vAlign w:val="center"/>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Ответственное должностное лицо</w:t>
            </w:r>
          </w:p>
        </w:tc>
      </w:tr>
      <w:tr w:rsidR="00F25C7B" w:rsidRPr="00DD0DDD" w:rsidTr="00F25C7B">
        <w:trPr>
          <w:trHeight w:hRule="exact" w:val="2673"/>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1</w:t>
            </w:r>
          </w:p>
        </w:tc>
        <w:tc>
          <w:tcPr>
            <w:tcW w:w="5799"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autoSpaceDE w:val="0"/>
              <w:autoSpaceDN w:val="0"/>
              <w:adjustRightInd w:val="0"/>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lang w:val="x-none"/>
              </w:rPr>
              <w:t>Информирование</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lang w:val="x-none"/>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муниципального образования, через личные кабинеты контролируемых лиц</w:t>
            </w:r>
          </w:p>
        </w:tc>
        <w:tc>
          <w:tcPr>
            <w:tcW w:w="1764"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Постоянно</w:t>
            </w:r>
          </w:p>
        </w:tc>
        <w:tc>
          <w:tcPr>
            <w:tcW w:w="206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6543"/>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lastRenderedPageBreak/>
              <w:t>2</w:t>
            </w:r>
          </w:p>
        </w:tc>
        <w:tc>
          <w:tcPr>
            <w:tcW w:w="5799"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Обобщение правоприменительной практики</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По итогам обобщения правоприменительной практики администрация готовит доклад, содержащий результаты обобщения правоприменительной практики по осуществлению </w:t>
            </w:r>
            <w:proofErr w:type="gramStart"/>
            <w:r w:rsidRPr="00DD0DDD">
              <w:rPr>
                <w:rFonts w:ascii="Times New Roman" w:hAnsi="Times New Roman" w:cs="Times New Roman"/>
                <w:sz w:val="24"/>
                <w:szCs w:val="24"/>
              </w:rPr>
              <w:t>муниципального  контроля</w:t>
            </w:r>
            <w:proofErr w:type="gramEnd"/>
            <w:r w:rsidRPr="00DD0DDD">
              <w:rPr>
                <w:rFonts w:ascii="Times New Roman" w:hAnsi="Times New Roman" w:cs="Times New Roman"/>
                <w:sz w:val="24"/>
                <w:szCs w:val="24"/>
              </w:rPr>
              <w:t>, который утверждается руководителем контрольного органа</w:t>
            </w:r>
          </w:p>
        </w:tc>
        <w:tc>
          <w:tcPr>
            <w:tcW w:w="1764" w:type="dxa"/>
            <w:tcBorders>
              <w:top w:val="single" w:sz="4" w:space="0" w:color="auto"/>
              <w:left w:val="single" w:sz="4" w:space="0" w:color="auto"/>
              <w:bottom w:val="single" w:sz="4" w:space="0" w:color="auto"/>
            </w:tcBorders>
            <w:shd w:val="clear" w:color="auto" w:fill="FFFFFF"/>
          </w:tcPr>
          <w:p w:rsidR="00F25C7B" w:rsidRPr="00DD0DDD" w:rsidRDefault="00F25C7B" w:rsidP="00F25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right="117"/>
              <w:jc w:val="both"/>
              <w:rPr>
                <w:rFonts w:ascii="Times New Roman" w:hAnsi="Times New Roman" w:cs="Times New Roman"/>
                <w:sz w:val="24"/>
                <w:szCs w:val="24"/>
                <w:lang w:val="x-none" w:eastAsia="x-none"/>
              </w:rPr>
            </w:pPr>
            <w:r w:rsidRPr="00DD0DDD">
              <w:rPr>
                <w:rFonts w:ascii="Times New Roman" w:hAnsi="Times New Roman" w:cs="Times New Roman"/>
                <w:sz w:val="24"/>
                <w:szCs w:val="24"/>
                <w:lang w:val="x-none" w:eastAsia="x-none"/>
              </w:rPr>
              <w:t xml:space="preserve">ежегодно не позднее 30 января года, следующего за годом обобщения правоприменительной практики. </w:t>
            </w:r>
          </w:p>
          <w:p w:rsidR="00F25C7B" w:rsidRPr="00DD0DDD" w:rsidRDefault="00F25C7B" w:rsidP="00F25C7B">
            <w:pPr>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rPr>
              <w:t xml:space="preserve">Доклад о правоприменительной практике размещается на официальном сайте администрации </w:t>
            </w:r>
            <w:r w:rsidRPr="00DD0DDD">
              <w:rPr>
                <w:rFonts w:ascii="Times New Roman" w:hAnsi="Times New Roman" w:cs="Times New Roman"/>
                <w:sz w:val="24"/>
                <w:szCs w:val="24"/>
                <w:lang w:val="x-none"/>
              </w:rPr>
              <w:t xml:space="preserve">ежегодно не позднее </w:t>
            </w:r>
            <w:r w:rsidRPr="00DD0DDD">
              <w:rPr>
                <w:rFonts w:ascii="Times New Roman" w:hAnsi="Times New Roman" w:cs="Times New Roman"/>
                <w:sz w:val="24"/>
                <w:szCs w:val="24"/>
                <w:shd w:val="clear" w:color="auto" w:fill="FFFFFF"/>
              </w:rPr>
              <w:t>15 марта года, следующего за отчетным годом</w:t>
            </w:r>
          </w:p>
        </w:tc>
        <w:tc>
          <w:tcPr>
            <w:tcW w:w="206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3826"/>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59" w:lineRule="auto"/>
              <w:jc w:val="both"/>
              <w:rPr>
                <w:rFonts w:ascii="Times New Roman" w:eastAsia="Courier New" w:hAnsi="Times New Roman" w:cs="Times New Roman"/>
                <w:sz w:val="24"/>
                <w:szCs w:val="24"/>
              </w:rPr>
            </w:pPr>
            <w:r w:rsidRPr="00DD0DDD">
              <w:rPr>
                <w:rFonts w:ascii="Times New Roman" w:eastAsia="Courier New" w:hAnsi="Times New Roman" w:cs="Times New Roman"/>
                <w:sz w:val="24"/>
                <w:szCs w:val="24"/>
              </w:rPr>
              <w:t>3</w:t>
            </w:r>
          </w:p>
        </w:tc>
        <w:tc>
          <w:tcPr>
            <w:tcW w:w="5799" w:type="dxa"/>
            <w:tcBorders>
              <w:top w:val="single" w:sz="4" w:space="0" w:color="auto"/>
              <w:left w:val="single" w:sz="4" w:space="0" w:color="auto"/>
              <w:bottom w:val="single" w:sz="4" w:space="0" w:color="auto"/>
            </w:tcBorders>
            <w:shd w:val="clear" w:color="auto" w:fill="FFFFFF"/>
          </w:tcPr>
          <w:p w:rsidR="00F25C7B" w:rsidRPr="00DD0DDD" w:rsidRDefault="00F25C7B" w:rsidP="00F25C7B">
            <w:pPr>
              <w:autoSpaceDE w:val="0"/>
              <w:autoSpaceDN w:val="0"/>
              <w:adjustRightInd w:val="0"/>
              <w:spacing w:line="259" w:lineRule="auto"/>
              <w:jc w:val="both"/>
              <w:rPr>
                <w:rFonts w:ascii="Times New Roman" w:hAnsi="Times New Roman" w:cs="Times New Roman"/>
                <w:sz w:val="24"/>
                <w:szCs w:val="24"/>
                <w:lang w:val="x-none"/>
              </w:rPr>
            </w:pPr>
            <w:r w:rsidRPr="00DD0DDD">
              <w:rPr>
                <w:rFonts w:ascii="Times New Roman" w:hAnsi="Times New Roman" w:cs="Times New Roman"/>
                <w:sz w:val="24"/>
                <w:szCs w:val="24"/>
                <w:lang w:val="x-none"/>
              </w:rPr>
              <w:t>Объявление предостережения</w:t>
            </w:r>
          </w:p>
          <w:p w:rsidR="00F25C7B" w:rsidRPr="00DD0DDD" w:rsidRDefault="00F25C7B" w:rsidP="00F25C7B">
            <w:pPr>
              <w:widowControl w:val="0"/>
              <w:autoSpaceDE w:val="0"/>
              <w:autoSpaceDN w:val="0"/>
              <w:adjustRightInd w:val="0"/>
              <w:spacing w:line="259" w:lineRule="auto"/>
              <w:ind w:right="131"/>
              <w:jc w:val="both"/>
              <w:rPr>
                <w:rFonts w:ascii="Times New Roman" w:hAnsi="Times New Roman" w:cs="Times New Roman"/>
                <w:sz w:val="24"/>
                <w:szCs w:val="24"/>
              </w:rPr>
            </w:pPr>
            <w:r w:rsidRPr="00DD0DDD">
              <w:rPr>
                <w:rFonts w:ascii="Times New Roman" w:hAnsi="Times New Roman" w:cs="Times New Roman"/>
                <w:sz w:val="24"/>
                <w:szCs w:val="24"/>
                <w:lang w:val="x-none"/>
              </w:rPr>
              <w:t>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1764"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59" w:lineRule="auto"/>
              <w:jc w:val="both"/>
              <w:rPr>
                <w:rFonts w:ascii="Times New Roman" w:eastAsia="Courier New" w:hAnsi="Times New Roman" w:cs="Times New Roman"/>
                <w:sz w:val="24"/>
                <w:szCs w:val="24"/>
              </w:rPr>
            </w:pPr>
            <w:r w:rsidRPr="00DD0DDD">
              <w:rPr>
                <w:rFonts w:ascii="Times New Roman" w:hAnsi="Times New Roman" w:cs="Times New Roman"/>
                <w:sz w:val="24"/>
                <w:szCs w:val="24"/>
                <w:shd w:val="clear" w:color="auto" w:fill="FFFFFF"/>
              </w:rPr>
              <w:t>По мере появления оснований, предусмотренных законодательством</w:t>
            </w:r>
          </w:p>
        </w:tc>
        <w:tc>
          <w:tcPr>
            <w:tcW w:w="206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59" w:lineRule="auto"/>
              <w:jc w:val="both"/>
              <w:rPr>
                <w:rFonts w:ascii="Times New Roman" w:eastAsia="Courier New"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6401"/>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r w:rsidRPr="00DD0DDD">
              <w:rPr>
                <w:rFonts w:ascii="Times New Roman" w:hAnsi="Times New Roman" w:cs="Times New Roman"/>
                <w:sz w:val="24"/>
                <w:szCs w:val="24"/>
              </w:rPr>
              <w:lastRenderedPageBreak/>
              <w:t>4</w:t>
            </w:r>
          </w:p>
        </w:tc>
        <w:tc>
          <w:tcPr>
            <w:tcW w:w="5799"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Консультирование.</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Консультирование осуществляется в устной или письменной форме по телефону, посредством видео-конференц-связи, на личном приеме, в ходе проведения профилактического мероприятия, контрольного (надзорного) мероприятия.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Перечень вопросов, по которым проводится консультирование: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1. Организация и осуществление муниципального контроля.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2. Порядок осуществления контрольных мероприятий, установленных Положением о муниципальном контроле. </w:t>
            </w:r>
          </w:p>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color w:val="FF0000"/>
                <w:sz w:val="24"/>
                <w:szCs w:val="24"/>
              </w:rPr>
            </w:pPr>
            <w:r w:rsidRPr="00DD0DDD">
              <w:rPr>
                <w:rFonts w:ascii="Times New Roman" w:hAnsi="Times New Roman" w:cs="Times New Roman"/>
                <w:sz w:val="24"/>
                <w:szCs w:val="24"/>
              </w:rPr>
              <w:t>3.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реализации контрольных мероприятий.</w:t>
            </w:r>
          </w:p>
        </w:tc>
        <w:tc>
          <w:tcPr>
            <w:tcW w:w="1764"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proofErr w:type="gramStart"/>
            <w:r w:rsidRPr="00DD0DDD">
              <w:rPr>
                <w:rFonts w:ascii="Times New Roman" w:hAnsi="Times New Roman" w:cs="Times New Roman"/>
                <w:sz w:val="24"/>
                <w:szCs w:val="24"/>
              </w:rPr>
              <w:t>Постоянно  по</w:t>
            </w:r>
            <w:proofErr w:type="gramEnd"/>
            <w:r w:rsidRPr="00DD0DDD">
              <w:rPr>
                <w:rFonts w:ascii="Times New Roman" w:hAnsi="Times New Roman" w:cs="Times New Roman"/>
                <w:sz w:val="24"/>
                <w:szCs w:val="24"/>
              </w:rPr>
              <w:t xml:space="preserve"> обращениям контролируемых лиц и их представителей</w:t>
            </w: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206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r w:rsidR="00F25C7B" w:rsidRPr="00DD0DDD" w:rsidTr="00F25C7B">
        <w:trPr>
          <w:trHeight w:hRule="exact" w:val="2428"/>
        </w:trPr>
        <w:tc>
          <w:tcPr>
            <w:tcW w:w="566"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jc w:val="both"/>
              <w:rPr>
                <w:rFonts w:ascii="Times New Roman" w:hAnsi="Times New Roman" w:cs="Times New Roman"/>
                <w:sz w:val="24"/>
                <w:szCs w:val="24"/>
              </w:rPr>
            </w:pPr>
            <w:r w:rsidRPr="00DD0DDD">
              <w:rPr>
                <w:rFonts w:ascii="Times New Roman" w:hAnsi="Times New Roman" w:cs="Times New Roman"/>
                <w:sz w:val="24"/>
                <w:szCs w:val="24"/>
              </w:rPr>
              <w:t xml:space="preserve">5 </w:t>
            </w: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5799"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adjustRightInd w:val="0"/>
              <w:spacing w:line="259" w:lineRule="auto"/>
              <w:ind w:right="131" w:firstLine="119"/>
              <w:jc w:val="both"/>
              <w:rPr>
                <w:rFonts w:ascii="Times New Roman" w:hAnsi="Times New Roman" w:cs="Times New Roman"/>
                <w:sz w:val="24"/>
                <w:szCs w:val="24"/>
              </w:rPr>
            </w:pPr>
            <w:r w:rsidRPr="00DD0DDD">
              <w:rPr>
                <w:rFonts w:ascii="Times New Roman" w:hAnsi="Times New Roman" w:cs="Times New Roman"/>
                <w:sz w:val="24"/>
                <w:szCs w:val="24"/>
              </w:rPr>
              <w:t>Профилактический визит</w:t>
            </w:r>
          </w:p>
        </w:tc>
        <w:tc>
          <w:tcPr>
            <w:tcW w:w="1764" w:type="dxa"/>
            <w:tcBorders>
              <w:top w:val="single" w:sz="4" w:space="0" w:color="auto"/>
              <w:left w:val="single" w:sz="4" w:space="0" w:color="auto"/>
              <w:bottom w:val="single" w:sz="4" w:space="0" w:color="auto"/>
            </w:tcBorders>
            <w:shd w:val="clear" w:color="auto" w:fill="FFFFFF"/>
          </w:tcPr>
          <w:p w:rsidR="00F25C7B" w:rsidRPr="00DD0DDD" w:rsidRDefault="00F25C7B" w:rsidP="00F25C7B">
            <w:pPr>
              <w:shd w:val="clear" w:color="auto" w:fill="FFFFFF"/>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Один раз в год </w:t>
            </w:r>
          </w:p>
          <w:p w:rsidR="00F25C7B" w:rsidRPr="00DD0DDD" w:rsidRDefault="00F25C7B" w:rsidP="00F25C7B">
            <w:pPr>
              <w:shd w:val="clear" w:color="auto" w:fill="FFFFFF"/>
              <w:spacing w:line="259" w:lineRule="auto"/>
              <w:jc w:val="both"/>
              <w:rPr>
                <w:rFonts w:ascii="Times New Roman" w:hAnsi="Times New Roman" w:cs="Times New Roman"/>
                <w:sz w:val="24"/>
                <w:szCs w:val="24"/>
              </w:rPr>
            </w:pPr>
          </w:p>
          <w:p w:rsidR="00F25C7B" w:rsidRPr="00DD0DDD" w:rsidRDefault="00F25C7B" w:rsidP="00F25C7B">
            <w:pPr>
              <w:shd w:val="clear" w:color="auto" w:fill="FFFFFF"/>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 </w:t>
            </w:r>
          </w:p>
          <w:p w:rsidR="00F25C7B" w:rsidRPr="00DD0DDD" w:rsidRDefault="00F25C7B" w:rsidP="00F25C7B">
            <w:pPr>
              <w:widowControl w:val="0"/>
              <w:spacing w:line="230" w:lineRule="exact"/>
              <w:jc w:val="both"/>
              <w:rPr>
                <w:rFonts w:ascii="Times New Roman" w:hAnsi="Times New Roman" w:cs="Times New Roman"/>
                <w:sz w:val="24"/>
                <w:szCs w:val="24"/>
              </w:rPr>
            </w:pPr>
          </w:p>
        </w:tc>
        <w:tc>
          <w:tcPr>
            <w:tcW w:w="2063"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59" w:lineRule="auto"/>
              <w:jc w:val="both"/>
              <w:rPr>
                <w:rFonts w:ascii="Times New Roman" w:hAnsi="Times New Roman" w:cs="Times New Roman"/>
                <w:sz w:val="24"/>
                <w:szCs w:val="24"/>
              </w:rPr>
            </w:pPr>
            <w:r w:rsidRPr="00DD0DDD">
              <w:rPr>
                <w:rFonts w:ascii="Times New Roman" w:hAnsi="Times New Roman" w:cs="Times New Roman"/>
                <w:sz w:val="24"/>
                <w:szCs w:val="24"/>
              </w:rPr>
              <w:t xml:space="preserve">Специалист администрации, к должностным обязанностям которого относится осуществление муниципального контроля  </w:t>
            </w:r>
          </w:p>
        </w:tc>
      </w:tr>
    </w:tbl>
    <w:p w:rsidR="00F25C7B" w:rsidRPr="00DD0DDD" w:rsidRDefault="00F25C7B" w:rsidP="00F25C7B">
      <w:pPr>
        <w:spacing w:line="259" w:lineRule="auto"/>
        <w:ind w:firstLine="567"/>
        <w:jc w:val="center"/>
        <w:rPr>
          <w:rFonts w:ascii="Times New Roman" w:hAnsi="Times New Roman" w:cs="Times New Roman"/>
          <w:b/>
          <w:color w:val="000000"/>
          <w:sz w:val="24"/>
          <w:szCs w:val="24"/>
          <w:shd w:val="clear" w:color="auto" w:fill="FFFFFF"/>
        </w:rPr>
      </w:pPr>
      <w:r w:rsidRPr="00DD0DDD">
        <w:rPr>
          <w:rFonts w:ascii="Times New Roman" w:hAnsi="Times New Roman" w:cs="Times New Roman"/>
          <w:b/>
          <w:color w:val="000000"/>
          <w:sz w:val="24"/>
          <w:szCs w:val="24"/>
          <w:shd w:val="clear" w:color="auto" w:fill="FFFFFF"/>
        </w:rPr>
        <w:t>4. Показатели результативности и эффективности Программы</w:t>
      </w:r>
    </w:p>
    <w:tbl>
      <w:tblPr>
        <w:tblW w:w="9351" w:type="dxa"/>
        <w:tblLayout w:type="fixed"/>
        <w:tblCellMar>
          <w:left w:w="10" w:type="dxa"/>
          <w:right w:w="10" w:type="dxa"/>
        </w:tblCellMar>
        <w:tblLook w:val="0000" w:firstRow="0" w:lastRow="0" w:firstColumn="0" w:lastColumn="0" w:noHBand="0" w:noVBand="0"/>
      </w:tblPr>
      <w:tblGrid>
        <w:gridCol w:w="590"/>
        <w:gridCol w:w="6351"/>
        <w:gridCol w:w="2410"/>
      </w:tblGrid>
      <w:tr w:rsidR="00F25C7B" w:rsidRPr="00DD0DDD" w:rsidTr="00F25C7B">
        <w:trPr>
          <w:trHeight w:hRule="exact" w:val="576"/>
        </w:trPr>
        <w:tc>
          <w:tcPr>
            <w:tcW w:w="590" w:type="dxa"/>
            <w:tcBorders>
              <w:top w:val="single" w:sz="4" w:space="0" w:color="auto"/>
              <w:lef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w:t>
            </w:r>
          </w:p>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п/п</w:t>
            </w:r>
          </w:p>
        </w:tc>
        <w:tc>
          <w:tcPr>
            <w:tcW w:w="6351" w:type="dxa"/>
            <w:tcBorders>
              <w:top w:val="single" w:sz="4" w:space="0" w:color="auto"/>
              <w:lef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Наименование показателя</w:t>
            </w:r>
          </w:p>
        </w:tc>
        <w:tc>
          <w:tcPr>
            <w:tcW w:w="2410" w:type="dxa"/>
            <w:tcBorders>
              <w:top w:val="single" w:sz="4" w:space="0" w:color="auto"/>
              <w:left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b/>
                <w:sz w:val="24"/>
                <w:szCs w:val="24"/>
              </w:rPr>
            </w:pPr>
            <w:r w:rsidRPr="00DD0DDD">
              <w:rPr>
                <w:rFonts w:ascii="Times New Roman" w:hAnsi="Times New Roman" w:cs="Times New Roman"/>
                <w:b/>
                <w:sz w:val="24"/>
                <w:szCs w:val="24"/>
              </w:rPr>
              <w:t>Величина</w:t>
            </w:r>
          </w:p>
        </w:tc>
      </w:tr>
      <w:tr w:rsidR="00F25C7B" w:rsidRPr="00DD0DDD" w:rsidTr="00F25C7B">
        <w:trPr>
          <w:trHeight w:hRule="exact" w:val="1557"/>
        </w:trPr>
        <w:tc>
          <w:tcPr>
            <w:tcW w:w="590" w:type="dxa"/>
            <w:tcBorders>
              <w:top w:val="single" w:sz="4" w:space="0" w:color="auto"/>
              <w:left w:val="single" w:sz="4" w:space="0" w:color="auto"/>
            </w:tcBorders>
            <w:shd w:val="clear" w:color="auto" w:fill="FFFFFF"/>
          </w:tcPr>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sz w:val="24"/>
                <w:szCs w:val="24"/>
              </w:rPr>
              <w:t>11.</w:t>
            </w:r>
          </w:p>
        </w:tc>
        <w:tc>
          <w:tcPr>
            <w:tcW w:w="6351" w:type="dxa"/>
            <w:tcBorders>
              <w:top w:val="single" w:sz="4" w:space="0" w:color="auto"/>
              <w:left w:val="single" w:sz="4" w:space="0" w:color="auto"/>
            </w:tcBorders>
            <w:shd w:val="clear" w:color="auto" w:fill="FFFFFF"/>
          </w:tcPr>
          <w:p w:rsidR="00F25C7B" w:rsidRPr="00DD0DDD" w:rsidRDefault="00F25C7B" w:rsidP="00F25C7B">
            <w:pPr>
              <w:widowControl w:val="0"/>
              <w:autoSpaceDE w:val="0"/>
              <w:autoSpaceDN w:val="0"/>
              <w:spacing w:after="0" w:line="240" w:lineRule="auto"/>
              <w:ind w:firstLine="11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tc>
        <w:tc>
          <w:tcPr>
            <w:tcW w:w="2410" w:type="dxa"/>
            <w:tcBorders>
              <w:top w:val="single" w:sz="4" w:space="0" w:color="auto"/>
              <w:left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100%</w:t>
            </w:r>
          </w:p>
        </w:tc>
      </w:tr>
      <w:tr w:rsidR="00F25C7B" w:rsidRPr="00DD0DDD" w:rsidTr="00F25C7B">
        <w:trPr>
          <w:trHeight w:hRule="exact" w:val="1220"/>
        </w:trPr>
        <w:tc>
          <w:tcPr>
            <w:tcW w:w="590" w:type="dxa"/>
            <w:tcBorders>
              <w:top w:val="single" w:sz="4" w:space="0" w:color="auto"/>
              <w:left w:val="single" w:sz="4" w:space="0" w:color="auto"/>
              <w:bottom w:val="single" w:sz="4" w:space="0" w:color="auto"/>
            </w:tcBorders>
            <w:shd w:val="clear" w:color="auto" w:fill="FFFFFF"/>
          </w:tcPr>
          <w:p w:rsidR="00F25C7B" w:rsidRPr="00DD0DDD" w:rsidRDefault="00F25C7B" w:rsidP="00F25C7B">
            <w:pPr>
              <w:spacing w:line="259" w:lineRule="auto"/>
              <w:ind w:firstLine="567"/>
              <w:jc w:val="center"/>
              <w:rPr>
                <w:rFonts w:ascii="Times New Roman" w:hAnsi="Times New Roman" w:cs="Times New Roman"/>
                <w:sz w:val="24"/>
                <w:szCs w:val="24"/>
              </w:rPr>
            </w:pPr>
            <w:r w:rsidRPr="00DD0DDD">
              <w:rPr>
                <w:rFonts w:ascii="Times New Roman" w:hAnsi="Times New Roman" w:cs="Times New Roman"/>
                <w:sz w:val="24"/>
                <w:szCs w:val="24"/>
              </w:rPr>
              <w:t>22.</w:t>
            </w: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p w:rsidR="00F25C7B" w:rsidRPr="00DD0DDD" w:rsidRDefault="00F25C7B" w:rsidP="00F25C7B">
            <w:pPr>
              <w:spacing w:line="259" w:lineRule="auto"/>
              <w:ind w:firstLine="567"/>
              <w:jc w:val="center"/>
              <w:rPr>
                <w:rFonts w:ascii="Times New Roman" w:hAnsi="Times New Roman" w:cs="Times New Roman"/>
                <w:sz w:val="24"/>
                <w:szCs w:val="24"/>
              </w:rPr>
            </w:pPr>
          </w:p>
        </w:tc>
        <w:tc>
          <w:tcPr>
            <w:tcW w:w="6351" w:type="dxa"/>
            <w:tcBorders>
              <w:top w:val="single" w:sz="4" w:space="0" w:color="auto"/>
              <w:left w:val="single" w:sz="4" w:space="0" w:color="auto"/>
              <w:bottom w:val="single" w:sz="4" w:space="0" w:color="auto"/>
            </w:tcBorders>
            <w:shd w:val="clear" w:color="auto" w:fill="FFFFFF"/>
          </w:tcPr>
          <w:p w:rsidR="00F25C7B" w:rsidRPr="00DD0DDD" w:rsidRDefault="00F25C7B" w:rsidP="00F25C7B">
            <w:pPr>
              <w:autoSpaceDE w:val="0"/>
              <w:autoSpaceDN w:val="0"/>
              <w:adjustRightInd w:val="0"/>
              <w:spacing w:line="259" w:lineRule="auto"/>
              <w:ind w:firstLine="119"/>
              <w:jc w:val="both"/>
              <w:rPr>
                <w:rFonts w:ascii="Times New Roman" w:hAnsi="Times New Roman" w:cs="Times New Roman"/>
                <w:sz w:val="24"/>
                <w:szCs w:val="24"/>
              </w:rPr>
            </w:pPr>
            <w:r w:rsidRPr="00DD0DDD">
              <w:rPr>
                <w:rFonts w:ascii="Times New Roman" w:hAnsi="Times New Roman" w:cs="Times New Roman"/>
                <w:sz w:val="24"/>
                <w:szCs w:val="24"/>
              </w:rPr>
              <w:t xml:space="preserve">Утверждение   доклада, содержащего результаты обобщения правоприменительной практики по </w:t>
            </w:r>
            <w:r w:rsidRPr="00DD0DDD">
              <w:rPr>
                <w:rFonts w:ascii="Times New Roman" w:hAnsi="Times New Roman" w:cs="Times New Roman"/>
                <w:i/>
                <w:sz w:val="24"/>
                <w:szCs w:val="24"/>
              </w:rPr>
              <w:t>осуществлению</w:t>
            </w:r>
            <w:r w:rsidRPr="00DD0DDD">
              <w:rPr>
                <w:rFonts w:ascii="Times New Roman" w:hAnsi="Times New Roman" w:cs="Times New Roman"/>
                <w:sz w:val="24"/>
                <w:szCs w:val="24"/>
              </w:rPr>
              <w:t xml:space="preserve"> муниципального контроля, его опубликование</w:t>
            </w:r>
          </w:p>
          <w:p w:rsidR="00F25C7B" w:rsidRPr="00DD0DDD" w:rsidRDefault="00F25C7B" w:rsidP="00F25C7B">
            <w:pPr>
              <w:spacing w:line="259" w:lineRule="auto"/>
              <w:ind w:firstLine="567"/>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Исполнено / Не исполнено</w:t>
            </w:r>
          </w:p>
        </w:tc>
      </w:tr>
      <w:tr w:rsidR="00F25C7B" w:rsidRPr="00DD0DDD" w:rsidTr="00F25C7B">
        <w:trPr>
          <w:trHeight w:hRule="exact" w:val="2574"/>
        </w:trPr>
        <w:tc>
          <w:tcPr>
            <w:tcW w:w="590"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59" w:lineRule="auto"/>
              <w:jc w:val="center"/>
              <w:rPr>
                <w:rFonts w:ascii="Times New Roman" w:eastAsia="Courier New" w:hAnsi="Times New Roman" w:cs="Times New Roman"/>
                <w:color w:val="000000"/>
                <w:sz w:val="24"/>
                <w:szCs w:val="24"/>
              </w:rPr>
            </w:pPr>
            <w:r w:rsidRPr="00DD0DDD">
              <w:rPr>
                <w:rFonts w:ascii="Times New Roman" w:hAnsi="Times New Roman" w:cs="Times New Roman"/>
                <w:color w:val="000000"/>
                <w:sz w:val="24"/>
                <w:szCs w:val="24"/>
                <w:shd w:val="clear" w:color="auto" w:fill="FFFFFF"/>
              </w:rPr>
              <w:lastRenderedPageBreak/>
              <w:t>3.</w:t>
            </w:r>
          </w:p>
        </w:tc>
        <w:tc>
          <w:tcPr>
            <w:tcW w:w="6351"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autoSpaceDE w:val="0"/>
              <w:autoSpaceDN w:val="0"/>
              <w:spacing w:after="0" w:line="240" w:lineRule="auto"/>
              <w:ind w:firstLine="11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Доля выданных предостережений по результатам рассмотрения обращений </w:t>
            </w:r>
            <w:proofErr w:type="gramStart"/>
            <w:r w:rsidRPr="00DD0DDD">
              <w:rPr>
                <w:rFonts w:ascii="Times New Roman" w:eastAsia="Times New Roman" w:hAnsi="Times New Roman" w:cs="Times New Roman"/>
                <w:sz w:val="24"/>
                <w:szCs w:val="24"/>
                <w:lang w:eastAsia="ru-RU"/>
              </w:rPr>
              <w:t>с  подтвердившимися</w:t>
            </w:r>
            <w:proofErr w:type="gramEnd"/>
            <w:r w:rsidRPr="00DD0DDD">
              <w:rPr>
                <w:rFonts w:ascii="Times New Roman" w:eastAsia="Times New Roman" w:hAnsi="Times New Roman" w:cs="Times New Roman"/>
                <w:sz w:val="24"/>
                <w:szCs w:val="24"/>
                <w:lang w:eastAsia="ru-RU"/>
              </w:rPr>
              <w:t xml:space="preserve">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spacing w:line="259" w:lineRule="auto"/>
              <w:jc w:val="center"/>
              <w:rPr>
                <w:rFonts w:ascii="Times New Roman" w:hAnsi="Times New Roman" w:cs="Times New Roman"/>
                <w:sz w:val="24"/>
                <w:szCs w:val="24"/>
              </w:rPr>
            </w:pPr>
            <w:r w:rsidRPr="00DD0DDD">
              <w:rPr>
                <w:rFonts w:ascii="Times New Roman" w:hAnsi="Times New Roman" w:cs="Times New Roman"/>
                <w:sz w:val="24"/>
                <w:szCs w:val="24"/>
              </w:rPr>
              <w:t>20% и более</w:t>
            </w:r>
          </w:p>
        </w:tc>
      </w:tr>
      <w:tr w:rsidR="00F25C7B" w:rsidRPr="00DD0DDD" w:rsidTr="00F25C7B">
        <w:trPr>
          <w:trHeight w:hRule="exact" w:val="990"/>
        </w:trPr>
        <w:tc>
          <w:tcPr>
            <w:tcW w:w="590"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30" w:lineRule="exact"/>
              <w:ind w:left="220"/>
              <w:rPr>
                <w:rFonts w:ascii="Times New Roman" w:hAnsi="Times New Roman" w:cs="Times New Roman"/>
                <w:sz w:val="24"/>
                <w:szCs w:val="24"/>
              </w:rPr>
            </w:pPr>
            <w:r w:rsidRPr="00DD0DDD">
              <w:rPr>
                <w:rFonts w:ascii="Times New Roman" w:hAnsi="Times New Roman" w:cs="Times New Roman"/>
                <w:color w:val="000000"/>
                <w:sz w:val="24"/>
                <w:szCs w:val="24"/>
                <w:shd w:val="clear" w:color="auto" w:fill="FFFFFF"/>
              </w:rPr>
              <w:t>4.</w:t>
            </w:r>
          </w:p>
        </w:tc>
        <w:tc>
          <w:tcPr>
            <w:tcW w:w="6351" w:type="dxa"/>
            <w:tcBorders>
              <w:top w:val="single" w:sz="4" w:space="0" w:color="auto"/>
              <w:left w:val="single" w:sz="4" w:space="0" w:color="auto"/>
              <w:bottom w:val="single" w:sz="4" w:space="0" w:color="auto"/>
            </w:tcBorders>
            <w:shd w:val="clear" w:color="auto" w:fill="FFFFFF"/>
          </w:tcPr>
          <w:p w:rsidR="00F25C7B" w:rsidRPr="00DD0DDD" w:rsidRDefault="00F25C7B" w:rsidP="00F25C7B">
            <w:pPr>
              <w:widowControl w:val="0"/>
              <w:spacing w:line="274" w:lineRule="exact"/>
              <w:jc w:val="both"/>
              <w:rPr>
                <w:rFonts w:ascii="Times New Roman" w:hAnsi="Times New Roman" w:cs="Times New Roman"/>
                <w:sz w:val="24"/>
                <w:szCs w:val="24"/>
              </w:rPr>
            </w:pPr>
            <w:r w:rsidRPr="00DD0DDD">
              <w:rPr>
                <w:rFonts w:ascii="Times New Roman" w:hAnsi="Times New Roman" w:cs="Times New Roman"/>
                <w:sz w:val="24"/>
                <w:szCs w:val="24"/>
              </w:rPr>
              <w:t>Доля лиц, удовлетворённых консультированием в общем количестве лиц, обратившихся за консультированием</w:t>
            </w:r>
          </w:p>
          <w:p w:rsidR="00F25C7B" w:rsidRPr="00DD0DDD" w:rsidRDefault="00F25C7B" w:rsidP="00F25C7B">
            <w:pPr>
              <w:widowControl w:val="0"/>
              <w:spacing w:line="274" w:lineRule="exact"/>
              <w:ind w:firstLine="440"/>
              <w:jc w:val="both"/>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F25C7B" w:rsidRPr="00DD0DDD" w:rsidRDefault="00F25C7B" w:rsidP="00F25C7B">
            <w:pPr>
              <w:widowControl w:val="0"/>
              <w:spacing w:line="277" w:lineRule="exact"/>
              <w:jc w:val="center"/>
              <w:rPr>
                <w:rFonts w:ascii="Times New Roman" w:hAnsi="Times New Roman" w:cs="Times New Roman"/>
                <w:sz w:val="24"/>
                <w:szCs w:val="24"/>
              </w:rPr>
            </w:pPr>
            <w:r w:rsidRPr="00DD0DDD">
              <w:rPr>
                <w:rFonts w:ascii="Times New Roman" w:hAnsi="Times New Roman" w:cs="Times New Roman"/>
                <w:sz w:val="24"/>
                <w:szCs w:val="24"/>
              </w:rPr>
              <w:t>100%</w:t>
            </w:r>
          </w:p>
        </w:tc>
      </w:tr>
    </w:tbl>
    <w:p w:rsidR="00F25C7B" w:rsidRPr="00DD0DDD" w:rsidRDefault="00F25C7B" w:rsidP="00F25C7B">
      <w:pPr>
        <w:spacing w:line="259" w:lineRule="auto"/>
        <w:rPr>
          <w:rFonts w:ascii="Times New Roman" w:hAnsi="Times New Roman" w:cs="Times New Roman"/>
          <w:sz w:val="24"/>
          <w:szCs w:val="24"/>
        </w:rPr>
      </w:pPr>
    </w:p>
    <w:p w:rsidR="00DD0DDD" w:rsidRPr="00DD0DDD" w:rsidRDefault="00DD0DDD" w:rsidP="00DD0DDD">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АДМИНИСТРАЦИЯ</w:t>
      </w:r>
      <w:r w:rsidR="00AD3430">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СУРКОВСКОГО СЕЛЬСОВЕТА</w:t>
      </w:r>
    </w:p>
    <w:p w:rsidR="00DD0DDD" w:rsidRPr="00DD0DDD" w:rsidRDefault="00DD0DDD" w:rsidP="00AD3430">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 xml:space="preserve">ТОГУЧИНСКОГО </w:t>
      </w:r>
      <w:proofErr w:type="gramStart"/>
      <w:r w:rsidRPr="00DD0DDD">
        <w:rPr>
          <w:rFonts w:ascii="Times New Roman" w:eastAsia="Times New Roman" w:hAnsi="Times New Roman" w:cs="Times New Roman"/>
          <w:b/>
          <w:bCs/>
          <w:sz w:val="24"/>
          <w:szCs w:val="24"/>
          <w:lang w:eastAsia="ru-RU"/>
        </w:rPr>
        <w:t>РАЙОНА</w:t>
      </w:r>
      <w:r w:rsidR="00AD3430">
        <w:rPr>
          <w:rFonts w:ascii="Times New Roman" w:eastAsia="Times New Roman" w:hAnsi="Times New Roman" w:cs="Times New Roman"/>
          <w:b/>
          <w:bCs/>
          <w:sz w:val="24"/>
          <w:szCs w:val="24"/>
          <w:lang w:eastAsia="ru-RU"/>
        </w:rPr>
        <w:t xml:space="preserve">  </w:t>
      </w:r>
      <w:r w:rsidRPr="00DD0DDD">
        <w:rPr>
          <w:rFonts w:ascii="Times New Roman" w:eastAsia="Times New Roman" w:hAnsi="Times New Roman" w:cs="Times New Roman"/>
          <w:b/>
          <w:bCs/>
          <w:sz w:val="24"/>
          <w:szCs w:val="24"/>
          <w:lang w:eastAsia="ru-RU"/>
        </w:rPr>
        <w:t>НОВОСИБИРСКОЙ</w:t>
      </w:r>
      <w:proofErr w:type="gramEnd"/>
      <w:r w:rsidRPr="00DD0DDD">
        <w:rPr>
          <w:rFonts w:ascii="Times New Roman" w:eastAsia="Times New Roman" w:hAnsi="Times New Roman" w:cs="Times New Roman"/>
          <w:b/>
          <w:bCs/>
          <w:sz w:val="24"/>
          <w:szCs w:val="24"/>
          <w:lang w:eastAsia="ru-RU"/>
        </w:rPr>
        <w:t xml:space="preserve"> ОБЛАСТИ</w:t>
      </w:r>
    </w:p>
    <w:p w:rsidR="00DD0DDD" w:rsidRPr="00DD0DDD" w:rsidRDefault="00DD0DDD" w:rsidP="00DD0DDD">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p>
    <w:p w:rsidR="00DD0DDD" w:rsidRPr="00DD0DDD" w:rsidRDefault="00DD0DDD" w:rsidP="00DD0DDD">
      <w:pPr>
        <w:widowControl w:val="0"/>
        <w:tabs>
          <w:tab w:val="left" w:pos="1900"/>
          <w:tab w:val="left" w:pos="5954"/>
        </w:tabs>
        <w:autoSpaceDE w:val="0"/>
        <w:autoSpaceDN w:val="0"/>
        <w:adjustRightInd w:val="0"/>
        <w:spacing w:after="0" w:line="240" w:lineRule="auto"/>
        <w:ind w:firstLine="1134"/>
        <w:jc w:val="center"/>
        <w:rPr>
          <w:rFonts w:ascii="Times New Roman" w:eastAsia="Times New Roman" w:hAnsi="Times New Roman" w:cs="Times New Roman"/>
          <w:b/>
          <w:bCs/>
          <w:sz w:val="24"/>
          <w:szCs w:val="24"/>
          <w:lang w:eastAsia="ru-RU"/>
        </w:rPr>
      </w:pPr>
      <w:r w:rsidRPr="00DD0DDD">
        <w:rPr>
          <w:rFonts w:ascii="Times New Roman" w:eastAsia="Times New Roman" w:hAnsi="Times New Roman" w:cs="Times New Roman"/>
          <w:b/>
          <w:bCs/>
          <w:sz w:val="24"/>
          <w:szCs w:val="24"/>
          <w:lang w:eastAsia="ru-RU"/>
        </w:rPr>
        <w:t>ПОСТАНОВЛЕНИЕ</w:t>
      </w:r>
    </w:p>
    <w:p w:rsidR="00DD0DDD" w:rsidRPr="00DD0DDD" w:rsidRDefault="00DD0DDD" w:rsidP="00DD0DDD">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D0DDD" w:rsidRPr="00DD0DDD" w:rsidRDefault="00AD3430" w:rsidP="00DD0DDD">
      <w:pPr>
        <w:keepNext/>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D0DDD" w:rsidRPr="00DD0DDD">
        <w:rPr>
          <w:rFonts w:ascii="Times New Roman" w:eastAsia="Times New Roman" w:hAnsi="Times New Roman" w:cs="Times New Roman"/>
          <w:sz w:val="24"/>
          <w:szCs w:val="24"/>
          <w:lang w:eastAsia="ru-RU"/>
        </w:rPr>
        <w:t xml:space="preserve">16.11.2023                                        с. </w:t>
      </w:r>
      <w:proofErr w:type="spellStart"/>
      <w:r w:rsidR="00DD0DDD" w:rsidRPr="00DD0DDD">
        <w:rPr>
          <w:rFonts w:ascii="Times New Roman" w:eastAsia="Times New Roman" w:hAnsi="Times New Roman" w:cs="Times New Roman"/>
          <w:sz w:val="24"/>
          <w:szCs w:val="24"/>
          <w:lang w:eastAsia="ru-RU"/>
        </w:rPr>
        <w:t>Сурково</w:t>
      </w:r>
      <w:proofErr w:type="spellEnd"/>
      <w:r w:rsidR="00DD0DDD" w:rsidRPr="00DD0DDD">
        <w:rPr>
          <w:rFonts w:ascii="Times New Roman" w:eastAsia="Times New Roman" w:hAnsi="Times New Roman" w:cs="Times New Roman"/>
          <w:sz w:val="24"/>
          <w:szCs w:val="24"/>
          <w:lang w:eastAsia="ru-RU"/>
        </w:rPr>
        <w:t xml:space="preserve">                                   № 76 </w:t>
      </w:r>
    </w:p>
    <w:p w:rsidR="00DD0DDD" w:rsidRPr="00DD0DDD" w:rsidRDefault="00DD0DDD" w:rsidP="00DD0DDD">
      <w:pPr>
        <w:spacing w:line="259" w:lineRule="auto"/>
        <w:rPr>
          <w:rFonts w:ascii="Times New Roman" w:hAnsi="Times New Roman" w:cs="Times New Roman"/>
          <w:sz w:val="24"/>
          <w:szCs w:val="24"/>
          <w:lang w:eastAsia="ru-RU"/>
        </w:rPr>
      </w:pPr>
    </w:p>
    <w:p w:rsidR="00DD0DDD" w:rsidRPr="00DD0DDD" w:rsidRDefault="00DD0DDD" w:rsidP="00DD0DDD">
      <w:pPr>
        <w:spacing w:after="0" w:line="240" w:lineRule="auto"/>
        <w:ind w:firstLine="709"/>
        <w:jc w:val="center"/>
        <w:rPr>
          <w:rFonts w:ascii="Times New Roman" w:eastAsia="Times New Roman" w:hAnsi="Times New Roman" w:cs="Times New Roman"/>
          <w:bCs/>
          <w:sz w:val="24"/>
          <w:szCs w:val="24"/>
          <w:lang w:eastAsia="ru-RU"/>
        </w:rPr>
      </w:pPr>
      <w:r w:rsidRPr="00DD0DDD">
        <w:rPr>
          <w:rFonts w:ascii="Times New Roman" w:eastAsia="Times New Roman" w:hAnsi="Times New Roman" w:cs="Times New Roman"/>
          <w:bCs/>
          <w:sz w:val="24"/>
          <w:szCs w:val="24"/>
          <w:lang w:eastAsia="ru-RU"/>
        </w:rPr>
        <w:t xml:space="preserve">О Порядке разработки и утверждения административных регламентов предоставления муниципальных услуг </w:t>
      </w:r>
      <w:proofErr w:type="gramStart"/>
      <w:r w:rsidRPr="00DD0DDD">
        <w:rPr>
          <w:rFonts w:ascii="Times New Roman" w:eastAsia="Times New Roman" w:hAnsi="Times New Roman" w:cs="Times New Roman"/>
          <w:bCs/>
          <w:sz w:val="24"/>
          <w:szCs w:val="24"/>
          <w:lang w:eastAsia="ru-RU"/>
        </w:rPr>
        <w:t>Сурковского  сельсовета</w:t>
      </w:r>
      <w:proofErr w:type="gramEnd"/>
      <w:r w:rsidRPr="00DD0DDD">
        <w:rPr>
          <w:rFonts w:ascii="Times New Roman" w:eastAsia="Times New Roman" w:hAnsi="Times New Roman" w:cs="Times New Roman"/>
          <w:bCs/>
          <w:sz w:val="24"/>
          <w:szCs w:val="24"/>
          <w:lang w:eastAsia="ru-RU"/>
        </w:rPr>
        <w:t xml:space="preserve">  </w:t>
      </w:r>
    </w:p>
    <w:p w:rsidR="00DD0DDD" w:rsidRPr="00DD0DDD" w:rsidRDefault="00DD0DDD" w:rsidP="00DD0DDD">
      <w:pPr>
        <w:spacing w:after="0" w:line="240" w:lineRule="auto"/>
        <w:ind w:firstLine="709"/>
        <w:jc w:val="center"/>
        <w:rPr>
          <w:rFonts w:ascii="Times New Roman" w:eastAsia="Times New Roman" w:hAnsi="Times New Roman" w:cs="Times New Roman"/>
          <w:sz w:val="24"/>
          <w:szCs w:val="24"/>
          <w:lang w:eastAsia="ru-RU"/>
        </w:rPr>
      </w:pPr>
      <w:proofErr w:type="spellStart"/>
      <w:r w:rsidRPr="00DD0DDD">
        <w:rPr>
          <w:rFonts w:ascii="Times New Roman" w:eastAsia="Times New Roman" w:hAnsi="Times New Roman" w:cs="Times New Roman"/>
          <w:bCs/>
          <w:sz w:val="24"/>
          <w:szCs w:val="24"/>
          <w:lang w:eastAsia="ru-RU"/>
        </w:rPr>
        <w:t>Тогучинского</w:t>
      </w:r>
      <w:proofErr w:type="spellEnd"/>
      <w:r w:rsidRPr="00DD0DDD">
        <w:rPr>
          <w:rFonts w:ascii="Times New Roman" w:eastAsia="Times New Roman" w:hAnsi="Times New Roman" w:cs="Times New Roman"/>
          <w:bCs/>
          <w:sz w:val="24"/>
          <w:szCs w:val="24"/>
          <w:lang w:eastAsia="ru-RU"/>
        </w:rPr>
        <w:t xml:space="preserve"> района Новосибирской области</w:t>
      </w:r>
    </w:p>
    <w:p w:rsidR="00DD0DDD" w:rsidRPr="00DD0DDD" w:rsidRDefault="00DD0DDD" w:rsidP="00DD0DDD">
      <w:pPr>
        <w:spacing w:after="0" w:line="240" w:lineRule="auto"/>
        <w:ind w:firstLine="709"/>
        <w:jc w:val="center"/>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соответствии с Федеральными законами </w:t>
      </w:r>
      <w:r w:rsidRPr="00DD0DDD">
        <w:rPr>
          <w:rFonts w:ascii="Times New Roman" w:eastAsia="Cambria" w:hAnsi="Times New Roman" w:cs="Times New Roman"/>
          <w:sz w:val="24"/>
          <w:szCs w:val="24"/>
          <w:lang w:eastAsia="ru-RU"/>
        </w:rPr>
        <w:t>от 06.10.2003 № 131-ФЗ</w:t>
      </w:r>
      <w:r w:rsidRPr="00DD0DDD">
        <w:rPr>
          <w:rFonts w:ascii="Times New Roman" w:eastAsia="Times New Roman" w:hAnsi="Times New Roman" w:cs="Times New Roman"/>
          <w:sz w:val="24"/>
          <w:szCs w:val="24"/>
          <w:lang w:eastAsia="ru-RU"/>
        </w:rPr>
        <w:t> "Об общих принципах организации местного самоуправления в Российской Федерации", </w:t>
      </w:r>
      <w:r w:rsidRPr="00DD0DDD">
        <w:rPr>
          <w:rFonts w:ascii="Times New Roman" w:eastAsia="Cambria" w:hAnsi="Times New Roman" w:cs="Times New Roman"/>
          <w:sz w:val="24"/>
          <w:szCs w:val="24"/>
          <w:lang w:eastAsia="ru-RU"/>
        </w:rPr>
        <w:t>от 27.07.2010 № 210-ФЗ</w:t>
      </w:r>
      <w:r w:rsidRPr="00DD0DDD">
        <w:rPr>
          <w:rFonts w:ascii="Times New Roman" w:eastAsia="Times New Roman" w:hAnsi="Times New Roman" w:cs="Times New Roman"/>
          <w:sz w:val="24"/>
          <w:szCs w:val="24"/>
          <w:lang w:eastAsia="ru-RU"/>
        </w:rPr>
        <w:t xml:space="preserve"> "Об организации предоставления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администрация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p>
    <w:p w:rsidR="00DD0DDD" w:rsidRPr="00DD0DDD" w:rsidRDefault="00DD0DDD" w:rsidP="00DD0DDD">
      <w:pPr>
        <w:spacing w:after="0" w:line="240" w:lineRule="auto"/>
        <w:ind w:firstLine="709"/>
        <w:jc w:val="both"/>
        <w:rPr>
          <w:rFonts w:ascii="Times New Roman" w:eastAsia="Times New Roman" w:hAnsi="Times New Roman" w:cs="Times New Roman"/>
          <w:b/>
          <w:sz w:val="24"/>
          <w:szCs w:val="24"/>
          <w:lang w:eastAsia="ru-RU"/>
        </w:rPr>
      </w:pPr>
      <w:r w:rsidRPr="00DD0DDD">
        <w:rPr>
          <w:rFonts w:ascii="Times New Roman" w:eastAsia="Times New Roman" w:hAnsi="Times New Roman" w:cs="Times New Roman"/>
          <w:b/>
          <w:sz w:val="24"/>
          <w:szCs w:val="24"/>
          <w:lang w:eastAsia="ru-RU"/>
        </w:rPr>
        <w:t>ПОСТАНОВЛЯЕТ:</w:t>
      </w:r>
    </w:p>
    <w:p w:rsidR="00DD0DDD" w:rsidRPr="00DD0DDD" w:rsidRDefault="00DD0DDD" w:rsidP="00DD0DDD">
      <w:pPr>
        <w:spacing w:after="0" w:line="240" w:lineRule="auto"/>
        <w:ind w:firstLine="709"/>
        <w:jc w:val="both"/>
        <w:rPr>
          <w:rFonts w:ascii="Times New Roman" w:eastAsia="Times New Roman" w:hAnsi="Times New Roman" w:cs="Times New Roman"/>
          <w:b/>
          <w:sz w:val="24"/>
          <w:szCs w:val="24"/>
          <w:lang w:eastAsia="ru-RU"/>
        </w:rPr>
      </w:pPr>
    </w:p>
    <w:p w:rsidR="00DD0DDD" w:rsidRPr="00DD0DDD" w:rsidRDefault="00DD0DDD" w:rsidP="00DD0DDD">
      <w:pPr>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Утвердить Порядок разработки и утверждения административных регламентов предоставления муниципальных услуг согласно приложению.</w:t>
      </w:r>
    </w:p>
    <w:p w:rsidR="00DD0DDD" w:rsidRPr="00DD0DDD" w:rsidRDefault="00DD0DDD" w:rsidP="00DD0DDD">
      <w:pPr>
        <w:numPr>
          <w:ilvl w:val="0"/>
          <w:numId w:val="7"/>
        </w:numPr>
        <w:spacing w:after="0" w:line="240" w:lineRule="auto"/>
        <w:ind w:left="0"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Признать утратившим силу:</w:t>
      </w:r>
    </w:p>
    <w:p w:rsidR="00DD0DDD" w:rsidRPr="00DD0DDD" w:rsidRDefault="00DD0DDD" w:rsidP="00DD0DDD">
      <w:pPr>
        <w:keepNext/>
        <w:keepLines/>
        <w:spacing w:after="0" w:line="240" w:lineRule="auto"/>
        <w:jc w:val="both"/>
        <w:outlineLvl w:val="0"/>
        <w:rPr>
          <w:rFonts w:ascii="Times New Roman" w:eastAsiaTheme="majorEastAsia" w:hAnsi="Times New Roman" w:cs="Times New Roman"/>
          <w:sz w:val="24"/>
          <w:szCs w:val="24"/>
          <w:lang w:eastAsia="ru-RU"/>
        </w:rPr>
      </w:pPr>
      <w:r w:rsidRPr="00DD0DDD">
        <w:rPr>
          <w:rFonts w:ascii="Times New Roman" w:hAnsi="Times New Roman" w:cs="Times New Roman"/>
          <w:sz w:val="24"/>
          <w:szCs w:val="24"/>
        </w:rPr>
        <w:t xml:space="preserve">-Постановление администрации Сурковского сельсовета </w:t>
      </w:r>
      <w:proofErr w:type="spellStart"/>
      <w:r w:rsidRPr="00DD0DDD">
        <w:rPr>
          <w:rFonts w:ascii="Times New Roman" w:hAnsi="Times New Roman" w:cs="Times New Roman"/>
          <w:sz w:val="24"/>
          <w:szCs w:val="24"/>
        </w:rPr>
        <w:t>Тогучинского</w:t>
      </w:r>
      <w:proofErr w:type="spellEnd"/>
      <w:r w:rsidRPr="00DD0DDD">
        <w:rPr>
          <w:rFonts w:ascii="Times New Roman" w:hAnsi="Times New Roman" w:cs="Times New Roman"/>
          <w:sz w:val="24"/>
          <w:szCs w:val="24"/>
        </w:rPr>
        <w:t xml:space="preserve"> района Новосибирской области от 21.12.2020 г. № </w:t>
      </w:r>
      <w:proofErr w:type="gramStart"/>
      <w:r w:rsidRPr="00DD0DDD">
        <w:rPr>
          <w:rFonts w:ascii="Times New Roman" w:hAnsi="Times New Roman" w:cs="Times New Roman"/>
          <w:sz w:val="24"/>
          <w:szCs w:val="24"/>
        </w:rPr>
        <w:t>84  «</w:t>
      </w:r>
      <w:proofErr w:type="gramEnd"/>
      <w:r w:rsidRPr="00DD0DDD">
        <w:rPr>
          <w:rFonts w:ascii="Times New Roman" w:eastAsiaTheme="majorEastAsia" w:hAnsi="Times New Roman" w:cs="Times New Roman"/>
          <w:sz w:val="24"/>
          <w:szCs w:val="24"/>
          <w:lang w:eastAsia="ru-RU"/>
        </w:rPr>
        <w:t>Об утверждении Порядка разработки и утверждения административных регламентов предоставления муниципальных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3.       Опубликовать настоящее постановление в периодическом печатном издании " </w:t>
      </w:r>
      <w:proofErr w:type="spellStart"/>
      <w:r w:rsidRPr="00DD0DDD">
        <w:rPr>
          <w:rFonts w:ascii="Times New Roman" w:eastAsia="Times New Roman" w:hAnsi="Times New Roman" w:cs="Times New Roman"/>
          <w:sz w:val="24"/>
          <w:szCs w:val="24"/>
          <w:lang w:eastAsia="ru-RU"/>
        </w:rPr>
        <w:t>Сурковский</w:t>
      </w:r>
      <w:proofErr w:type="spellEnd"/>
      <w:r w:rsidRPr="00DD0DDD">
        <w:rPr>
          <w:rFonts w:ascii="Times New Roman" w:eastAsia="Times New Roman" w:hAnsi="Times New Roman" w:cs="Times New Roman"/>
          <w:sz w:val="24"/>
          <w:szCs w:val="24"/>
          <w:lang w:eastAsia="ru-RU"/>
        </w:rPr>
        <w:t xml:space="preserve"> Вестник" и </w:t>
      </w:r>
      <w:proofErr w:type="gramStart"/>
      <w:r w:rsidRPr="00DD0DDD">
        <w:rPr>
          <w:rFonts w:ascii="Times New Roman" w:eastAsia="Times New Roman" w:hAnsi="Times New Roman" w:cs="Times New Roman"/>
          <w:sz w:val="24"/>
          <w:szCs w:val="24"/>
          <w:lang w:eastAsia="ru-RU"/>
        </w:rPr>
        <w:t>разместить  на</w:t>
      </w:r>
      <w:proofErr w:type="gramEnd"/>
      <w:r w:rsidRPr="00DD0DDD">
        <w:rPr>
          <w:rFonts w:ascii="Times New Roman" w:eastAsia="Times New Roman" w:hAnsi="Times New Roman" w:cs="Times New Roman"/>
          <w:sz w:val="24"/>
          <w:szCs w:val="24"/>
          <w:lang w:eastAsia="ru-RU"/>
        </w:rPr>
        <w:t xml:space="preserve"> официальном сайте администрации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w:t>
      </w:r>
    </w:p>
    <w:p w:rsidR="00DD0DDD" w:rsidRPr="00DD0DDD" w:rsidRDefault="00DD0DDD" w:rsidP="00DD0DDD">
      <w:pPr>
        <w:spacing w:after="0" w:line="240" w:lineRule="auto"/>
        <w:jc w:val="both"/>
        <w:rPr>
          <w:rFonts w:ascii="Times New Roman" w:eastAsia="Times New Roman" w:hAnsi="Times New Roman" w:cs="Times New Roman"/>
          <w:sz w:val="24"/>
          <w:szCs w:val="24"/>
          <w:lang w:eastAsia="ru-RU"/>
        </w:rPr>
      </w:pPr>
      <w:proofErr w:type="gramStart"/>
      <w:r w:rsidRPr="00DD0DDD">
        <w:rPr>
          <w:rFonts w:ascii="Times New Roman" w:eastAsia="Times New Roman" w:hAnsi="Times New Roman" w:cs="Times New Roman"/>
          <w:sz w:val="24"/>
          <w:szCs w:val="24"/>
          <w:lang w:eastAsia="ru-RU"/>
        </w:rPr>
        <w:t>Глава  Сурковского</w:t>
      </w:r>
      <w:proofErr w:type="gramEnd"/>
      <w:r w:rsidRPr="00DD0DDD">
        <w:rPr>
          <w:rFonts w:ascii="Times New Roman" w:eastAsia="Times New Roman" w:hAnsi="Times New Roman" w:cs="Times New Roman"/>
          <w:sz w:val="24"/>
          <w:szCs w:val="24"/>
          <w:lang w:eastAsia="ru-RU"/>
        </w:rPr>
        <w:t xml:space="preserve"> сельсовета </w:t>
      </w:r>
    </w:p>
    <w:p w:rsidR="00DD0DDD" w:rsidRPr="00DD0DDD" w:rsidRDefault="00DD0DDD" w:rsidP="00DD0DDD">
      <w:pPr>
        <w:spacing w:after="0" w:line="240" w:lineRule="auto"/>
        <w:jc w:val="both"/>
        <w:rPr>
          <w:rFonts w:ascii="Times New Roman" w:eastAsia="Times New Roman" w:hAnsi="Times New Roman" w:cs="Times New Roman"/>
          <w:sz w:val="24"/>
          <w:szCs w:val="24"/>
          <w:lang w:eastAsia="ru-RU"/>
        </w:rPr>
      </w:pP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w:t>
      </w:r>
    </w:p>
    <w:p w:rsidR="00DD0DDD" w:rsidRPr="00DD0DDD" w:rsidRDefault="00DD0DDD" w:rsidP="00DD0DDD">
      <w:pPr>
        <w:spacing w:after="0" w:line="240" w:lineRule="auto"/>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Новосибирской области                                     </w:t>
      </w:r>
      <w:r w:rsidR="00AD3430">
        <w:rPr>
          <w:rFonts w:ascii="Times New Roman" w:eastAsia="Times New Roman" w:hAnsi="Times New Roman" w:cs="Times New Roman"/>
          <w:sz w:val="24"/>
          <w:szCs w:val="24"/>
          <w:lang w:eastAsia="ru-RU"/>
        </w:rPr>
        <w:t xml:space="preserve">                  </w:t>
      </w:r>
      <w:r w:rsidRPr="00DD0DDD">
        <w:rPr>
          <w:rFonts w:ascii="Times New Roman" w:eastAsia="Times New Roman" w:hAnsi="Times New Roman" w:cs="Times New Roman"/>
          <w:sz w:val="24"/>
          <w:szCs w:val="24"/>
          <w:lang w:eastAsia="ru-RU"/>
        </w:rPr>
        <w:t xml:space="preserve">                                </w:t>
      </w:r>
      <w:proofErr w:type="spellStart"/>
      <w:r w:rsidRPr="00DD0DDD">
        <w:rPr>
          <w:rFonts w:ascii="Times New Roman" w:eastAsia="Times New Roman" w:hAnsi="Times New Roman" w:cs="Times New Roman"/>
          <w:sz w:val="24"/>
          <w:szCs w:val="24"/>
          <w:lang w:eastAsia="ru-RU"/>
        </w:rPr>
        <w:t>А.И.Гордиенко</w:t>
      </w:r>
      <w:proofErr w:type="spellEnd"/>
    </w:p>
    <w:p w:rsidR="00DD0DDD" w:rsidRPr="00DD0DDD" w:rsidRDefault="00DD0DDD" w:rsidP="00DD0DDD">
      <w:pPr>
        <w:spacing w:after="0" w:line="240" w:lineRule="auto"/>
        <w:ind w:firstLine="709"/>
        <w:jc w:val="right"/>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Приложение к постановлению</w:t>
      </w:r>
    </w:p>
    <w:p w:rsidR="00DD0DDD" w:rsidRPr="00DD0DDD" w:rsidRDefault="00DD0DDD" w:rsidP="00DD0DDD">
      <w:pPr>
        <w:spacing w:after="0" w:line="240" w:lineRule="auto"/>
        <w:ind w:firstLine="709"/>
        <w:jc w:val="right"/>
        <w:rPr>
          <w:rFonts w:ascii="Times New Roman" w:eastAsia="Times New Roman" w:hAnsi="Times New Roman" w:cs="Times New Roman"/>
          <w:sz w:val="24"/>
          <w:szCs w:val="24"/>
          <w:lang w:eastAsia="ru-RU"/>
        </w:rPr>
      </w:pPr>
      <w:proofErr w:type="gramStart"/>
      <w:r w:rsidRPr="00DD0DDD">
        <w:rPr>
          <w:rFonts w:ascii="Times New Roman" w:eastAsia="Times New Roman" w:hAnsi="Times New Roman" w:cs="Times New Roman"/>
          <w:sz w:val="24"/>
          <w:szCs w:val="24"/>
          <w:lang w:eastAsia="ru-RU"/>
        </w:rPr>
        <w:t>администрации  Сурковского</w:t>
      </w:r>
      <w:proofErr w:type="gramEnd"/>
      <w:r w:rsidRPr="00DD0DDD">
        <w:rPr>
          <w:rFonts w:ascii="Times New Roman" w:eastAsia="Times New Roman" w:hAnsi="Times New Roman" w:cs="Times New Roman"/>
          <w:sz w:val="24"/>
          <w:szCs w:val="24"/>
          <w:lang w:eastAsia="ru-RU"/>
        </w:rPr>
        <w:t xml:space="preserve"> сельсовета </w:t>
      </w:r>
    </w:p>
    <w:p w:rsidR="00DD0DDD" w:rsidRPr="00DD0DDD" w:rsidRDefault="00DD0DDD" w:rsidP="00DD0DDD">
      <w:pPr>
        <w:spacing w:after="0" w:line="240" w:lineRule="auto"/>
        <w:ind w:firstLine="709"/>
        <w:jc w:val="right"/>
        <w:rPr>
          <w:rFonts w:ascii="Times New Roman" w:eastAsia="Times New Roman" w:hAnsi="Times New Roman" w:cs="Times New Roman"/>
          <w:sz w:val="24"/>
          <w:szCs w:val="24"/>
          <w:lang w:eastAsia="ru-RU"/>
        </w:rPr>
      </w:pP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w:t>
      </w:r>
    </w:p>
    <w:p w:rsidR="00DD0DDD" w:rsidRPr="00DD0DDD" w:rsidRDefault="00DD0DDD" w:rsidP="00DD0DDD">
      <w:pPr>
        <w:spacing w:after="0" w:line="240" w:lineRule="auto"/>
        <w:ind w:firstLine="709"/>
        <w:jc w:val="right"/>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16.11.2023 г. № 76</w:t>
      </w:r>
    </w:p>
    <w:p w:rsidR="00DD0DDD" w:rsidRPr="00DD0DDD" w:rsidRDefault="00DD0DDD" w:rsidP="00DD0DDD">
      <w:pPr>
        <w:spacing w:after="0" w:line="240" w:lineRule="auto"/>
        <w:ind w:firstLine="709"/>
        <w:jc w:val="center"/>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w:t>
      </w:r>
    </w:p>
    <w:p w:rsidR="00DD0DDD" w:rsidRPr="00DD0DDD" w:rsidRDefault="00DD0DDD" w:rsidP="00DD0DDD">
      <w:pPr>
        <w:spacing w:after="0" w:line="240" w:lineRule="auto"/>
        <w:jc w:val="center"/>
        <w:rPr>
          <w:rFonts w:ascii="Times New Roman" w:eastAsia="Times New Roman" w:hAnsi="Times New Roman" w:cs="Times New Roman"/>
          <w:b/>
          <w:sz w:val="24"/>
          <w:szCs w:val="24"/>
          <w:lang w:eastAsia="ru-RU"/>
        </w:rPr>
      </w:pPr>
      <w:r w:rsidRPr="00DD0DDD">
        <w:rPr>
          <w:rFonts w:ascii="Times New Roman" w:eastAsia="Times New Roman" w:hAnsi="Times New Roman" w:cs="Times New Roman"/>
          <w:b/>
          <w:sz w:val="24"/>
          <w:szCs w:val="24"/>
          <w:lang w:eastAsia="ru-RU"/>
        </w:rPr>
        <w:t>1. Общие положения</w:t>
      </w:r>
    </w:p>
    <w:p w:rsidR="00DD0DDD" w:rsidRPr="00DD0DDD" w:rsidRDefault="00DD0DDD" w:rsidP="00DD0DDD">
      <w:pPr>
        <w:spacing w:after="0" w:line="240" w:lineRule="auto"/>
        <w:jc w:val="center"/>
        <w:rPr>
          <w:rFonts w:ascii="Times New Roman" w:eastAsia="Times New Roman" w:hAnsi="Times New Roman" w:cs="Times New Roman"/>
          <w:sz w:val="24"/>
          <w:szCs w:val="24"/>
          <w:lang w:eastAsia="ru-RU"/>
        </w:rPr>
      </w:pP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1.1.              Порядок разработки и утверждения административных регламентов предоставления муниципальных услуг (далее - Порядок) разработан в соответствии с Федеральными законами от 06.10.2003 № 131-Ф3 "</w:t>
      </w:r>
      <w:r w:rsidRPr="00DD0DDD">
        <w:rPr>
          <w:rFonts w:ascii="Times New Roman" w:eastAsia="Cambria" w:hAnsi="Times New Roman" w:cs="Times New Roman"/>
          <w:sz w:val="24"/>
          <w:szCs w:val="24"/>
          <w:lang w:eastAsia="ru-RU"/>
        </w:rPr>
        <w:t>Об общих принципах организации местного самоуправления</w:t>
      </w:r>
      <w:r w:rsidRPr="00DD0DDD">
        <w:rPr>
          <w:rFonts w:ascii="Times New Roman" w:eastAsia="Times New Roman" w:hAnsi="Times New Roman" w:cs="Times New Roman"/>
          <w:sz w:val="24"/>
          <w:szCs w:val="24"/>
          <w:lang w:eastAsia="ru-RU"/>
        </w:rPr>
        <w:t> в Российской Федерации", </w:t>
      </w:r>
      <w:r w:rsidRPr="00DD0DDD">
        <w:rPr>
          <w:rFonts w:ascii="Times New Roman" w:eastAsia="Cambria" w:hAnsi="Times New Roman" w:cs="Times New Roman"/>
          <w:sz w:val="24"/>
          <w:szCs w:val="24"/>
          <w:lang w:eastAsia="ru-RU"/>
        </w:rPr>
        <w:t>от 27.07.2010 № 210-ФЗ</w:t>
      </w:r>
      <w:r w:rsidRPr="00DD0DDD">
        <w:rPr>
          <w:rFonts w:ascii="Times New Roman" w:eastAsia="Times New Roman" w:hAnsi="Times New Roman" w:cs="Times New Roman"/>
          <w:sz w:val="24"/>
          <w:szCs w:val="24"/>
          <w:lang w:eastAsia="ru-RU"/>
        </w:rPr>
        <w:t> "</w:t>
      </w:r>
      <w:r w:rsidRPr="00DD0DDD">
        <w:rPr>
          <w:rFonts w:ascii="Times New Roman" w:eastAsia="Cambria" w:hAnsi="Times New Roman" w:cs="Times New Roman"/>
          <w:sz w:val="24"/>
          <w:szCs w:val="24"/>
          <w:lang w:eastAsia="ru-RU"/>
        </w:rPr>
        <w:t>Об организации предоставления государственных и муниципальных услуг</w:t>
      </w:r>
      <w:r w:rsidRPr="00DD0DDD">
        <w:rPr>
          <w:rFonts w:ascii="Times New Roman" w:eastAsia="Times New Roman" w:hAnsi="Times New Roman" w:cs="Times New Roman"/>
          <w:sz w:val="24"/>
          <w:szCs w:val="24"/>
          <w:lang w:eastAsia="ru-RU"/>
        </w:rPr>
        <w:t xml:space="preserve">" (далее - Федеральный закон № 210-ФЗ),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Уставом сельского поселения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муниципального района Новосибирской области.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1.2.              Порядок устанавливает правила разработки и утверждения </w:t>
      </w:r>
      <w:proofErr w:type="gramStart"/>
      <w:r w:rsidRPr="00DD0DDD">
        <w:rPr>
          <w:rFonts w:ascii="Times New Roman" w:eastAsia="Times New Roman" w:hAnsi="Times New Roman" w:cs="Times New Roman"/>
          <w:sz w:val="24"/>
          <w:szCs w:val="24"/>
          <w:lang w:eastAsia="ru-RU"/>
        </w:rPr>
        <w:t>администрацией  Сурковского</w:t>
      </w:r>
      <w:proofErr w:type="gramEnd"/>
      <w:r w:rsidRPr="00DD0DDD">
        <w:rPr>
          <w:rFonts w:ascii="Times New Roman" w:eastAsia="Times New Roman" w:hAnsi="Times New Roman" w:cs="Times New Roman"/>
          <w:sz w:val="24"/>
          <w:szCs w:val="24"/>
          <w:lang w:eastAsia="ru-RU"/>
        </w:rPr>
        <w:t xml:space="preserve">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 (далее - администрация муниципального образования) административных регламентов предоставления муниципальных услуг (далее - административный регламент), в том числе требования к структуре и содержанию административных регламентов, порядок проведения их независимой оценки и экспертизы.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1.3.              Муниципальные услуги предоставляются администрацией муниципального образования. От имени администрации процедуры предоставления муниципальных услуг осуществляют уполномоченные </w:t>
      </w:r>
      <w:proofErr w:type="gramStart"/>
      <w:r w:rsidRPr="00DD0DDD">
        <w:rPr>
          <w:rFonts w:ascii="Times New Roman" w:eastAsia="Times New Roman" w:hAnsi="Times New Roman" w:cs="Times New Roman"/>
          <w:sz w:val="24"/>
          <w:szCs w:val="24"/>
          <w:lang w:eastAsia="ru-RU"/>
        </w:rPr>
        <w:t>специалисты  администрации</w:t>
      </w:r>
      <w:proofErr w:type="gramEnd"/>
      <w:r w:rsidRPr="00DD0DDD">
        <w:rPr>
          <w:rFonts w:ascii="Times New Roman" w:eastAsia="Times New Roman" w:hAnsi="Times New Roman" w:cs="Times New Roman"/>
          <w:sz w:val="24"/>
          <w:szCs w:val="24"/>
          <w:lang w:eastAsia="ru-RU"/>
        </w:rPr>
        <w:t xml:space="preserve"> муниципального образования.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1.4.              Административные регламенты разрабатываются уполномоченными специалистами администрации муниципального образования, к сфере деятельности которых относится предоставление соответствующих муниципальных услуг (далее - </w:t>
      </w:r>
      <w:proofErr w:type="gramStart"/>
      <w:r w:rsidRPr="00DD0DDD">
        <w:rPr>
          <w:rFonts w:ascii="Times New Roman" w:eastAsia="Times New Roman" w:hAnsi="Times New Roman" w:cs="Times New Roman"/>
          <w:sz w:val="24"/>
          <w:szCs w:val="24"/>
          <w:lang w:eastAsia="ru-RU"/>
        </w:rPr>
        <w:t>специалисты  администрации</w:t>
      </w:r>
      <w:proofErr w:type="gramEnd"/>
      <w:r w:rsidRPr="00DD0DDD">
        <w:rPr>
          <w:rFonts w:ascii="Times New Roman" w:eastAsia="Times New Roman" w:hAnsi="Times New Roman" w:cs="Times New Roman"/>
          <w:sz w:val="24"/>
          <w:szCs w:val="24"/>
          <w:lang w:eastAsia="ru-RU"/>
        </w:rPr>
        <w:t>, к сфере деятельности которых относится предоставление соответствующих муниципальных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1.5.              Административные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законами и иными нормативными правовыми актами Новосибирской области, муниципальными правовыми актами Сурковского сельсовета </w:t>
      </w:r>
      <w:proofErr w:type="spellStart"/>
      <w:r w:rsidRPr="00DD0DDD">
        <w:rPr>
          <w:rFonts w:ascii="Times New Roman" w:eastAsia="Times New Roman" w:hAnsi="Times New Roman" w:cs="Times New Roman"/>
          <w:sz w:val="24"/>
          <w:szCs w:val="24"/>
          <w:lang w:eastAsia="ru-RU"/>
        </w:rPr>
        <w:t>Тогучинского</w:t>
      </w:r>
      <w:proofErr w:type="spellEnd"/>
      <w:r w:rsidRPr="00DD0DDD">
        <w:rPr>
          <w:rFonts w:ascii="Times New Roman" w:eastAsia="Times New Roman" w:hAnsi="Times New Roman" w:cs="Times New Roman"/>
          <w:sz w:val="24"/>
          <w:szCs w:val="24"/>
          <w:lang w:eastAsia="ru-RU"/>
        </w:rPr>
        <w:t xml:space="preserve"> района Новосибирской области (далее - муниципальные правовые акты муниципального образования), а также в соответствии с единым стандартом предоставления муниципальной услуги (при его наличии) после внесения сведений о муниципальной услуге в федеральную государственную информационную систему «Федеральный реестр государственных и муниципальных услуг (функций)» (далее - реестр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В случае если нормативным правовым актом, устанавливающим конкретное полномочие администрации муниципального образования, предоставляющей муниципальную услугу, предусмотрено принятие отдельного нормативного правового акта, устанавливающего порядок осуществления такого полномочия, наряду с разработкой этого нормативного правового акта подлежит утверждению административный регламент предоставления соответствующей муниципальной услуги. При этом указанным порядком осуществления полномочия, утвержденным нормативным правовым актом, не </w:t>
      </w:r>
      <w:r w:rsidRPr="00DD0DDD">
        <w:rPr>
          <w:rFonts w:ascii="Times New Roman" w:eastAsia="Times New Roman" w:hAnsi="Times New Roman" w:cs="Times New Roman"/>
          <w:sz w:val="24"/>
          <w:szCs w:val="24"/>
          <w:lang w:eastAsia="ru-RU"/>
        </w:rPr>
        <w:lastRenderedPageBreak/>
        <w:t>регулируются вопросы, относящиеся к предмету регулирования административного регламента в соответствии с Порядком.</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1.6.   Разработка, согласование, проведение экспертизы и утверждение проектов административных регламентов осуществляются уполномоченными специалистами администрации, к сфере деятельности которых относится предоставление соответствующих муниципальных услуг, уполномоченными специалистами администрации муниципального образования, участвующими в согласовании проекта административного регламента, в том числе по вопросу межведомственного информационного взаимодействия (далее - специалисты  администрации, участвующие в согласовании), и специалистами администрации, уполномоченным на проведение экспертизы проекта административного регламента, с использованием программно-технических средств реестра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1.7.   Разработка административных регламентов включает следующие этапы: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1.7.1.   Внесение в реестр услуг специалистом администрации, к сфере деятельности которого относится предоставление соответствующей муниципальной услуги, сведений о муниципальной услуге, в том числе о логически обособленных последовательностях административных действий при ее предоставлении (далее - административные процедуры).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1.7.2.  Преобразование сведений, указанных в подпункте 1.7.1 Порядка, в машиночитаемый вид в соответствии с требованиями, предусмотренными частью 3 статьи 12 </w:t>
      </w:r>
      <w:r w:rsidRPr="00DD0DDD">
        <w:rPr>
          <w:rFonts w:ascii="Times New Roman" w:eastAsia="Cambria" w:hAnsi="Times New Roman" w:cs="Times New Roman"/>
          <w:sz w:val="24"/>
          <w:szCs w:val="24"/>
          <w:lang w:eastAsia="ru-RU"/>
        </w:rPr>
        <w:t>Федерального закона № 210-ФЗ</w:t>
      </w:r>
      <w:r w:rsidRPr="00DD0DDD">
        <w:rPr>
          <w:rFonts w:ascii="Times New Roman" w:eastAsia="Times New Roman" w:hAnsi="Times New Roman" w:cs="Times New Roman"/>
          <w:sz w:val="24"/>
          <w:szCs w:val="24"/>
          <w:lang w:eastAsia="ru-RU"/>
        </w:rPr>
        <w:t>.</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1.7.3.  Автоматическое формирование из сведений, указанных в подпункте 1.7.2 Порядка, проекта административного регламента в соответствии с требованиями к структуре и содержанию административных регламентов, установленными разделом 2 Порядка.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1.8. Сведения о муниципальной услуге, указанные в подпункте 1.7.1 Порядка, должны быть достаточны для описания: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всех возможных категорий заявителей, обратившихся за одним результатом предоставления муниципальной услуги и объединенных общими признаками;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уникальных для каждой категории заявителей, указанной в абзаце втором настоящего пункта, сроков и порядка осуществления административных процедур, в том числе оснований для начала административных процедур, критериев принятия решений, результатов административных процедур и способов их фиксации, сведений о составе документов и (или) информации, необходимых для предоставления муниципальной услуги, основаниях для отказа в приеме таких документов и (или) информации, основаниях для приостановления предоставления муниципальной услуги, критериях принятия решения о предоставлении (об отказе в предоставлении) муниципальной услуги, а также максимального срока предоставления муниципальной услуги (далее - вариант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Сведения о муниципальной услуге, преобразованные в машиночитаемый вид в соответствии с подпунктом 1.7.2 Порядка,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1.9.              При разработке административных регламентов </w:t>
      </w:r>
      <w:proofErr w:type="gramStart"/>
      <w:r w:rsidRPr="00DD0DDD">
        <w:rPr>
          <w:rFonts w:ascii="Times New Roman" w:eastAsia="Times New Roman" w:hAnsi="Times New Roman" w:cs="Times New Roman"/>
          <w:sz w:val="24"/>
          <w:szCs w:val="24"/>
          <w:lang w:eastAsia="ru-RU"/>
        </w:rPr>
        <w:t>специалистами  администрации</w:t>
      </w:r>
      <w:proofErr w:type="gramEnd"/>
      <w:r w:rsidRPr="00DD0DDD">
        <w:rPr>
          <w:rFonts w:ascii="Times New Roman" w:eastAsia="Times New Roman" w:hAnsi="Times New Roman" w:cs="Times New Roman"/>
          <w:sz w:val="24"/>
          <w:szCs w:val="24"/>
          <w:lang w:eastAsia="ru-RU"/>
        </w:rPr>
        <w:t>, к сфере деятельности которых относится предоставление соответствующих муниципальных услуг, предусматривается оптимизация (повышение качества) предоставления муниципальных услуг, в том числе: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возможность предоставления муниципальной услуги в упреждающем (</w:t>
      </w:r>
      <w:proofErr w:type="spellStart"/>
      <w:r w:rsidRPr="00DD0DDD">
        <w:rPr>
          <w:rFonts w:ascii="Times New Roman" w:eastAsia="Times New Roman" w:hAnsi="Times New Roman" w:cs="Times New Roman"/>
          <w:sz w:val="24"/>
          <w:szCs w:val="24"/>
          <w:lang w:eastAsia="ru-RU"/>
        </w:rPr>
        <w:t>проактивном</w:t>
      </w:r>
      <w:proofErr w:type="spellEnd"/>
      <w:r w:rsidRPr="00DD0DDD">
        <w:rPr>
          <w:rFonts w:ascii="Times New Roman" w:eastAsia="Times New Roman" w:hAnsi="Times New Roman" w:cs="Times New Roman"/>
          <w:sz w:val="24"/>
          <w:szCs w:val="24"/>
          <w:lang w:eastAsia="ru-RU"/>
        </w:rPr>
        <w:t>) режиме;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многоканальность получения муниципальных услуг;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описание всех вариантов предоставления муниципальной услуги; устранение избыточных административных процедур и сроков их осуществления, а также документов и (или) информации, требуемых для получения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внедрение реестровой модели предоставления муниципальных услуг;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внедрение иных принципов предоставления муниципальных услуг, предусмотренных Федеральным законом № 210-ФЗ.</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1.10.  Наименование административных регламентов определяется специалистами администрации, к сфере </w:t>
      </w:r>
      <w:proofErr w:type="gramStart"/>
      <w:r w:rsidRPr="00DD0DDD">
        <w:rPr>
          <w:rFonts w:ascii="Times New Roman" w:eastAsia="Times New Roman" w:hAnsi="Times New Roman" w:cs="Times New Roman"/>
          <w:sz w:val="24"/>
          <w:szCs w:val="24"/>
          <w:lang w:eastAsia="ru-RU"/>
        </w:rPr>
        <w:t>деятельности</w:t>
      </w:r>
      <w:proofErr w:type="gramEnd"/>
      <w:r w:rsidRPr="00DD0DDD">
        <w:rPr>
          <w:rFonts w:ascii="Times New Roman" w:eastAsia="Times New Roman" w:hAnsi="Times New Roman" w:cs="Times New Roman"/>
          <w:sz w:val="24"/>
          <w:szCs w:val="24"/>
          <w:lang w:eastAsia="ru-RU"/>
        </w:rPr>
        <w:t xml:space="preserve"> которых относится предоставление соответствующих муниципальных услуг, с учетом формулировки нормативного правового акта, которым предусмотрена соответствующая муниципальная услуга, в том числе в соответствии с перечнем муниципальных услуг, предоставляемых администрацией муниципального образования.</w:t>
      </w:r>
    </w:p>
    <w:p w:rsidR="00DD0DDD" w:rsidRPr="00DD0DDD" w:rsidRDefault="00DD0DDD" w:rsidP="00DD0DDD">
      <w:pPr>
        <w:spacing w:after="0" w:line="240" w:lineRule="auto"/>
        <w:jc w:val="center"/>
        <w:rPr>
          <w:rFonts w:ascii="Times New Roman" w:eastAsia="Times New Roman" w:hAnsi="Times New Roman" w:cs="Times New Roman"/>
          <w:sz w:val="24"/>
          <w:szCs w:val="24"/>
          <w:lang w:eastAsia="ru-RU"/>
        </w:rPr>
      </w:pPr>
    </w:p>
    <w:p w:rsidR="00DD0DDD" w:rsidRPr="00DD0DDD" w:rsidRDefault="00DD0DDD" w:rsidP="00DD0DDD">
      <w:pPr>
        <w:spacing w:after="0" w:line="240" w:lineRule="auto"/>
        <w:jc w:val="center"/>
        <w:rPr>
          <w:rFonts w:ascii="Times New Roman" w:eastAsia="Times New Roman" w:hAnsi="Times New Roman" w:cs="Times New Roman"/>
          <w:b/>
          <w:sz w:val="24"/>
          <w:szCs w:val="24"/>
          <w:lang w:eastAsia="ru-RU"/>
        </w:rPr>
      </w:pPr>
      <w:r w:rsidRPr="00DD0DDD">
        <w:rPr>
          <w:rFonts w:ascii="Times New Roman" w:eastAsia="Times New Roman" w:hAnsi="Times New Roman" w:cs="Times New Roman"/>
          <w:b/>
          <w:sz w:val="24"/>
          <w:szCs w:val="24"/>
          <w:lang w:eastAsia="ru-RU"/>
        </w:rPr>
        <w:t>2.  Требования к структуре и содержанию административных регламентов</w:t>
      </w:r>
    </w:p>
    <w:p w:rsidR="00DD0DDD" w:rsidRPr="00DD0DDD" w:rsidRDefault="00DD0DDD" w:rsidP="00DD0DDD">
      <w:pPr>
        <w:spacing w:after="0" w:line="240" w:lineRule="auto"/>
        <w:jc w:val="center"/>
        <w:rPr>
          <w:rFonts w:ascii="Times New Roman" w:eastAsia="Times New Roman" w:hAnsi="Times New Roman" w:cs="Times New Roman"/>
          <w:sz w:val="24"/>
          <w:szCs w:val="24"/>
          <w:lang w:eastAsia="ru-RU"/>
        </w:rPr>
      </w:pP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  В административный регламент включаются следующие разделы: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общие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стандарт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состав, последовательность и сроки выполнения административных процедур;</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формы контроля за исполнением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досудебный (внесудебный) порядок обжалования решений и действий (бездействия) администрации муниципального образования, предоставляющей муниципальную услугу, многофункционального центра предоставления государственных и муниципальных услуг (далее - многофункциональный центр), организаций, указанных в части 1.1 статьи 16 </w:t>
      </w:r>
      <w:r w:rsidRPr="00DD0DDD">
        <w:rPr>
          <w:rFonts w:ascii="Times New Roman" w:eastAsia="Cambria" w:hAnsi="Times New Roman" w:cs="Times New Roman"/>
          <w:sz w:val="24"/>
          <w:szCs w:val="24"/>
          <w:lang w:eastAsia="ru-RU"/>
        </w:rPr>
        <w:t>Федерального закона № 210-ФЗ</w:t>
      </w:r>
      <w:r w:rsidRPr="00DD0DDD">
        <w:rPr>
          <w:rFonts w:ascii="Times New Roman" w:eastAsia="Times New Roman" w:hAnsi="Times New Roman" w:cs="Times New Roman"/>
          <w:sz w:val="24"/>
          <w:szCs w:val="24"/>
          <w:lang w:eastAsia="ru-RU"/>
        </w:rPr>
        <w:t>, а также их должностных лиц, муниципальных служащих, работников.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2.2.   В раздел «Общие положения» включаются следующие положения: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предмет регулирования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круг заявителей;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специалистом администрации, к сфере деятельности которого относится предоставление соответствующей муниципальной услуги (далее - профилирование), а также результата, за предоставлением которого обратился заявитель.</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2.3. Раздел "Стандарт предоставления муниципальной услуги" состоит из следующих подразделов: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наименование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б) наименование органа, предоставляющего муниципальную услугу;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в) результат предоставления муниципальной услуги;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г) срок предоставления муниципальной услуги;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д) правовые основания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е) исчерпывающий перечень документов, необходимых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ж) исчерпывающий перечень оснований для отказа в приеме документов, необходимых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з)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и) размер платы, взимаемой с заявителя при предоставлении муниципальной услуги, и способы ее взимания;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к)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л) срок регистрации запроса заявителя о предоставлении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м) требования к помещениям, в которых предоставляются муниципальные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н) показатели доступности и качества муниципальной услуги;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о)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2.4.              Подраздел «Наименование органа, предоставляющего муниципальную услугу» должен включать следующие положения:</w:t>
      </w:r>
    </w:p>
    <w:p w:rsidR="00DD0DDD" w:rsidRPr="00DD0DDD" w:rsidRDefault="00DD0DDD" w:rsidP="00DD0DD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а) полное наименование органа, предоставляющего </w:t>
      </w:r>
      <w:proofErr w:type="gramStart"/>
      <w:r w:rsidRPr="00DD0DDD">
        <w:rPr>
          <w:rFonts w:ascii="Times New Roman" w:eastAsia="Times New Roman" w:hAnsi="Times New Roman" w:cs="Times New Roman"/>
          <w:sz w:val="24"/>
          <w:szCs w:val="24"/>
          <w:lang w:eastAsia="ru-RU"/>
        </w:rPr>
        <w:t>муниципальную  услугу</w:t>
      </w:r>
      <w:proofErr w:type="gramEnd"/>
      <w:r w:rsidRPr="00DD0DDD">
        <w:rPr>
          <w:rFonts w:ascii="Times New Roman" w:eastAsia="Times New Roman" w:hAnsi="Times New Roman" w:cs="Times New Roman"/>
          <w:sz w:val="24"/>
          <w:szCs w:val="24"/>
          <w:lang w:eastAsia="ru-RU"/>
        </w:rPr>
        <w:t>;</w:t>
      </w:r>
    </w:p>
    <w:p w:rsidR="00DD0DDD" w:rsidRPr="00DD0DDD" w:rsidRDefault="00DD0DDD" w:rsidP="00DD0DD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возможность (невозможность) принятия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2.5.              Подраздел «Результат предоставления муниципальной услуги» должен включать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наименование результата (результатов)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наименование и состав реквизитов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состав реестровой записи о результате предоставления муниципальной услуги, а также наименование информационного ресурса, в котором размещена такая реестровая запись (в случае если результатом предоставления муниципальной услуги является реестровая запись);</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наименование информационной системы, в которой фиксируется факт получения заявителем результата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способ получения результата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2.6.  Положения, указанные в пункте 2.5 Порядка, приводятся для каждого варианта предоставления муниципальной услуги в содержащих описания таких вариантов подразделах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2.7.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администрации муниципального образования,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администрации муниципального образования;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многофункциональном центре в случае, если запрос и документы и (или) информация, необходимые для предоставления муниципальной услуги, поданы заявителем в многофункциональном центре.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Максимальный срок предоставления муниципальной услуги для каждого варианта предоставления услуги приводится в содержащих описания таких вариантов подразделах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2.8.  Подраздел "Правовые основания для предоставления муниципальной услуги" должен включать сведения о размещении на официальном сайте  администрации </w:t>
      </w:r>
      <w:r w:rsidRPr="00DD0DDD">
        <w:rPr>
          <w:rFonts w:ascii="Times New Roman" w:eastAsia="Times New Roman" w:hAnsi="Times New Roman" w:cs="Times New Roman"/>
          <w:sz w:val="24"/>
          <w:szCs w:val="24"/>
          <w:lang w:eastAsia="ru-RU"/>
        </w:rPr>
        <w:lastRenderedPageBreak/>
        <w:t>муниципального образования, а также на Едином портале государственных и муниципальных услуг перечня нормативных правовых актов, регулирующих предоставление муниципальной услуги, информации о порядке досудебного (внесудебного) обжалования решений и действий (бездействия) администрации муниципального образования, предоставляющей муниципальную услугу, многофункционального центра, организаций, указанных в части 1.1 статьи 16 </w:t>
      </w:r>
      <w:r w:rsidRPr="00DD0DDD">
        <w:rPr>
          <w:rFonts w:ascii="Times New Roman" w:eastAsia="Cambria" w:hAnsi="Times New Roman" w:cs="Times New Roman"/>
          <w:sz w:val="24"/>
          <w:szCs w:val="24"/>
          <w:lang w:eastAsia="ru-RU"/>
        </w:rPr>
        <w:t>Федерального закона № 210-ФЗ</w:t>
      </w:r>
      <w:r w:rsidRPr="00DD0DDD">
        <w:rPr>
          <w:rFonts w:ascii="Times New Roman" w:eastAsia="Times New Roman" w:hAnsi="Times New Roman" w:cs="Times New Roman"/>
          <w:sz w:val="24"/>
          <w:szCs w:val="24"/>
          <w:lang w:eastAsia="ru-RU"/>
        </w:rPr>
        <w:t>, а также их должностных лиц, муниципальных служащих, работников.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2.9.              Подраздел "Исчерпывающий перечень документов, необходимых для предоставления муниципальной услуги" должен включать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2.9.1.              Состав и способы подачи запроса о предоставлении муниципальной услуги, который должен содержать:</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полное наименование структурного подразделения администрации, к сфере деятельности которого относится предоставление соответствующей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сведения, позволяющие идентифицировать заявителя, содержащиеся в документах, предусмотренных законодательством Российской Федерации;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сведения, позволяющие идентифицировать представителя заявителя, содержащиеся в документах, предусмотренных законодательством Российской Федерации;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дополнительные сведения, необходимые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перечень прилагаемых к запросу документов и (или) информации.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Формы запроса и иных документов, подаваемых заявителем в связи с предоставлением муниципальной услуги, приводятся в качестве приложений к административному регламенту, за исключением случаев, когда формы указанных документов установлены законодательством Российской Федерации, Новосибирской области, муниципальными правовыми актами муниципального образования.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Исчерпывающий перечень документов, указанных в абзацах седьмом и восьмом настоящего пункта, приводится для каждого варианта предоставления муниципальной услуги в содержащих описания таких вариантов подразделах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2.10.              Подраздел "Исчерпывающий перечень оснований для отказа в приеме документов, необходимых для предоставления муниципальной услуги</w:t>
      </w:r>
      <w:proofErr w:type="gramStart"/>
      <w:r w:rsidRPr="00DD0DDD">
        <w:rPr>
          <w:rFonts w:ascii="Times New Roman" w:eastAsia="Times New Roman" w:hAnsi="Times New Roman" w:cs="Times New Roman"/>
          <w:sz w:val="24"/>
          <w:szCs w:val="24"/>
          <w:lang w:eastAsia="ru-RU"/>
        </w:rPr>
        <w:t>"  должен</w:t>
      </w:r>
      <w:proofErr w:type="gramEnd"/>
      <w:r w:rsidRPr="00DD0DDD">
        <w:rPr>
          <w:rFonts w:ascii="Times New Roman" w:eastAsia="Times New Roman" w:hAnsi="Times New Roman" w:cs="Times New Roman"/>
          <w:sz w:val="24"/>
          <w:szCs w:val="24"/>
          <w:lang w:eastAsia="ru-RU"/>
        </w:rPr>
        <w:t xml:space="preserve"> включать информацию об исчерпывающем перечне таких оснований.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Исчерпывающий перечень оснований для каждого варианта предоставления муниципальной услуги приводится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2.11.              Подраздел «Исчерпывающий перечень оснований для приостановления предоставления муниципальной услуги или отказа в предоставлении муниципальной услуги» должен включать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исчерпывающий перечень оснований для приостановления предоставления муниципальной услуги в случае, если возможность приостановления муниципальной услуги предусмотрена законодательством Российской Федерации, Новосибирской области, муниципальными правовыми актами муниципального образования;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исчерпывающий перечень оснований для отказа в предоставлении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Для каждого основания, включенного в перечни, указанные в абзацах втором, третьем настоящего пункта, предусматриваются соответственно критерии принятия решения о предоставлении (об отказе в предоставлении) муниципальной услуги и критерии принятия решения о приостановлении предоставления муниципальной услуги, включаемые в состав описания соответствующих административных процедур.</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Исчерпывающий перечень оснований, предусмотренных абзацами вторым, третьим настоящего пункта, приводится для каждого варианта предоставления муниципальной услуги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2.12.              В подраздел «Размер платы, взимаемой с заявителя при предоставлении муниципальной услуги, и способы ее взимания»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сведения о размещении на Едином портале государственных и муниципальных услуг информации о размере государственной пошлины или иной платы, взимаемой за предоставление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 муниципального образования.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2.13.              В подраздел "Требования к помещениям, в которых предоставляются муниципальные услуги"  включаются требования, которым должны соответствовать такие помещения,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D0DDD" w:rsidRPr="00DD0DDD" w:rsidRDefault="00DD0DDD" w:rsidP="00DD0DDD">
      <w:pPr>
        <w:spacing w:after="0" w:line="240" w:lineRule="auto"/>
        <w:ind w:firstLine="567"/>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2.14.              В подраздел "Показатели качества и доступности муниципальной услуги" </w:t>
      </w:r>
      <w:r w:rsidRPr="00DD0DDD">
        <w:rPr>
          <w:rFonts w:ascii="Times New Roman" w:eastAsia="Times New Roman" w:hAnsi="Times New Roman" w:cs="Times New Roman"/>
          <w:sz w:val="24"/>
          <w:szCs w:val="24"/>
          <w:shd w:val="clear" w:color="auto" w:fill="FFFFFF"/>
          <w:lang w:eastAsia="ru-RU"/>
        </w:rPr>
        <w:t>включается перечень показателей качества и доступности муниципальной услуги, в том числе доступность электронных форм документов, необходимых для предоставления услуги, возможность подачи запроса на получение муниципальной услуги и документов в электронной форме, своевременное предоставление муниципальной услуги (отсутствие нарушений сроков предоставления муниципальной услуги), предоставление муниципальной услуги в соответствии с вариантом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удобство информирования заявителя о ходе предоставления муниципальной услуги, а также получения результата предоставления услуги</w:t>
      </w:r>
      <w:r w:rsidRPr="00DD0DDD">
        <w:rPr>
          <w:rFonts w:ascii="Times New Roman" w:eastAsia="Times New Roman" w:hAnsi="Times New Roman" w:cs="Times New Roman"/>
          <w:sz w:val="24"/>
          <w:szCs w:val="24"/>
          <w:lang w:eastAsia="ru-RU"/>
        </w:rPr>
        <w:t>.</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2.15.              В подраздел "Иные требования к предоставлению муниципальной услуги</w:t>
      </w:r>
      <w:proofErr w:type="gramStart"/>
      <w:r w:rsidRPr="00DD0DDD">
        <w:rPr>
          <w:rFonts w:ascii="Times New Roman" w:eastAsia="Times New Roman" w:hAnsi="Times New Roman" w:cs="Times New Roman"/>
          <w:sz w:val="24"/>
          <w:szCs w:val="24"/>
          <w:lang w:eastAsia="ru-RU"/>
        </w:rPr>
        <w:t>"  включаются</w:t>
      </w:r>
      <w:proofErr w:type="gramEnd"/>
      <w:r w:rsidRPr="00DD0DDD">
        <w:rPr>
          <w:rFonts w:ascii="Times New Roman" w:eastAsia="Times New Roman" w:hAnsi="Times New Roman" w:cs="Times New Roman"/>
          <w:sz w:val="24"/>
          <w:szCs w:val="24"/>
          <w:lang w:eastAsia="ru-RU"/>
        </w:rPr>
        <w:t xml:space="preserve">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перечень услуг, которые являются необходимыми и обязательными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перечень информационных систем, используемых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2.16.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в том числе особенности выполнения административных процедур в электронной форме, особенности выполнения административных процедур в многофункциональных центрах и должен содержать следующие подразделы: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а) перечень вариантов предоставления муниципальной услуги, включающий в том числе варианты предоставления муниципальной услуги,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описание административной процедуры профилирования заявителя;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подразделы, содержащие описание вариантов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2.17.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2.18.              Подразделы, содержащие описание вариантов предоставления муниципальной услуги, формируются по количеству вариантов предоставления услуги, предусмотренных подпунктом "а" пункта 2.16 Порядка, и должны содержать результат предоставления муниципальной услуги, перечень и описание административных процедур предоставления муниципальной услуги, а также максимальный срок предоставления муниципальной услуги в соответствии с вариантом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2.19.              В описание административной процедуры приема запроса и документов и (или) информации, необходимых для предоставления муниципальной услуги,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состав запроса и перечень документов и (или) информации, необходимых для предоставления муниципальной услуги в соответствии с вариантом предоставления муниципальной услуги, а также способы подачи таких запроса и документов и (или) информации;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способы установления личности заявителя (представителя заявителя) для каждого способа подачи запроса и документов и (или) информации, необходимых для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наличие (отсутствие) возможности подачи запроса представителем заявителя;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г) основания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д) сведения о возможности подачи запроса в многофункциональный центр (при наличии такой возможности);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е) срок регистрации запроса и документов и (или) информации, необходимых для предоставления муниципальной услуги, в структурном подразделении администрации, к сфере деятельности которого относится предоставление соответствующей муниципальной услуги, или в многофункциональном центре.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2.20.              В описание административной процедуры межведомственного информационного взаимодействия включается перечень информационных запросов, необходимых для предоставления муниципальной услуги, который должен содержать:</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наименование органа, в который направляется запрос;</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направляемые в запросе сведения;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запрашиваемые в запросе сведения с указанием их цели использования;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основание для информационного запроса, срок его направления;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срок, в течение которого результат запроса должен поступить в структурное подразделение администрации, к сфере деятельности которого относится предоставление соответствующей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proofErr w:type="gramStart"/>
      <w:r w:rsidRPr="00DD0DDD">
        <w:rPr>
          <w:rFonts w:ascii="Times New Roman" w:eastAsia="Times New Roman" w:hAnsi="Times New Roman" w:cs="Times New Roman"/>
          <w:sz w:val="24"/>
          <w:szCs w:val="24"/>
          <w:lang w:eastAsia="ru-RU"/>
        </w:rPr>
        <w:t>Специалист  администрации</w:t>
      </w:r>
      <w:proofErr w:type="gramEnd"/>
      <w:r w:rsidRPr="00DD0DDD">
        <w:rPr>
          <w:rFonts w:ascii="Times New Roman" w:eastAsia="Times New Roman" w:hAnsi="Times New Roman" w:cs="Times New Roman"/>
          <w:sz w:val="24"/>
          <w:szCs w:val="24"/>
          <w:lang w:eastAsia="ru-RU"/>
        </w:rPr>
        <w:t xml:space="preserve"> муниципального образования, к сфере деятельности которого относится предоставление соответствующей муниципальной услуги, организует между должностными лицами администрации, обмен сведениями, необходимыми для предоставления муниципальной услуги и находящимися в распоряжении иных должностных лицах администрации муниципального образования, в том числе в электронной форме. При этом в состав административного регламента включаются сведения о количестве, составе запросов, направляемых в рамках такого обмена, а также о сроках подготовки и направления ответов на такие запросы.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2.21. В описание административной процедуры приостановления предоставления муниципальной услуги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состав и содержание осуществляемых при приостановлении предоставления муниципальной услуги административных действий;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перечень оснований для возобновления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2.22. В описание административной процедуры принятия решения о предоставлении (об отказе в предоставлении) муниципальной услуги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критерии принятия решения о предоставлении (об отказе в предоставлении)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срок принятия решения о предоставлении (об отказе в предоставлении)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2.23.  В описание административной процедуры предоставления результата муниципальной услуги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а) способы предоставления результата муниципальной услуги;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срок предоставления заявителю результата муниципальной услуги, исчисляемый со дня принятия решения о предоставлении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shd w:val="clear" w:color="auto" w:fill="FFFFFF"/>
          <w:lang w:eastAsia="ru-RU"/>
        </w:rPr>
        <w:t>в) возможность (невозможность) предоставления органом, предоставляющим муниципальную услугу, или многофункциональным центром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2.24.              В описание административной процедуры получения дополнительных сведений от заявителя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основания для получения от заявителя дополнительных документов и (или) информации в процессе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б) срок, необходимый для получения таких документов и (или) информации;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г) перечень органов, участвующих в административной процедуре, в случае, если они известны (при необходимости).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2.25.              В случае если вариант предоставления муниципальной услуги предполагает предоставление муниципальной услуги в упреждающем (</w:t>
      </w:r>
      <w:proofErr w:type="spellStart"/>
      <w:r w:rsidRPr="00DD0DDD">
        <w:rPr>
          <w:rFonts w:ascii="Times New Roman" w:eastAsia="Times New Roman" w:hAnsi="Times New Roman" w:cs="Times New Roman"/>
          <w:sz w:val="24"/>
          <w:szCs w:val="24"/>
          <w:lang w:eastAsia="ru-RU"/>
        </w:rPr>
        <w:t>проактивном</w:t>
      </w:r>
      <w:proofErr w:type="spellEnd"/>
      <w:r w:rsidRPr="00DD0DDD">
        <w:rPr>
          <w:rFonts w:ascii="Times New Roman" w:eastAsia="Times New Roman" w:hAnsi="Times New Roman" w:cs="Times New Roman"/>
          <w:sz w:val="24"/>
          <w:szCs w:val="24"/>
          <w:lang w:eastAsia="ru-RU"/>
        </w:rPr>
        <w:t>) режиме, в состав подраздела, содержащего описание варианта предоставления муниципальной услуги, включаются следующие положения: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указание на необходимость предварительной подачи заявителем запроса о предоставлении ему данной муниципальной услуги в упреждающем (</w:t>
      </w:r>
      <w:proofErr w:type="spellStart"/>
      <w:r w:rsidRPr="00DD0DDD">
        <w:rPr>
          <w:rFonts w:ascii="Times New Roman" w:eastAsia="Times New Roman" w:hAnsi="Times New Roman" w:cs="Times New Roman"/>
          <w:sz w:val="24"/>
          <w:szCs w:val="24"/>
          <w:lang w:eastAsia="ru-RU"/>
        </w:rPr>
        <w:t>проактивном</w:t>
      </w:r>
      <w:proofErr w:type="spellEnd"/>
      <w:r w:rsidRPr="00DD0DDD">
        <w:rPr>
          <w:rFonts w:ascii="Times New Roman" w:eastAsia="Times New Roman" w:hAnsi="Times New Roman" w:cs="Times New Roman"/>
          <w:sz w:val="24"/>
          <w:szCs w:val="24"/>
          <w:lang w:eastAsia="ru-RU"/>
        </w:rPr>
        <w:t>) режиме или подачи заявителем запроса о предоставлении данной муниципальной услуги после осуществления администрацией муниципального образования, мероприятий в соответствии с пунктом 1 части 1 статьи 7.3 </w:t>
      </w:r>
      <w:r w:rsidRPr="00DD0DDD">
        <w:rPr>
          <w:rFonts w:ascii="Times New Roman" w:eastAsia="Cambria" w:hAnsi="Times New Roman" w:cs="Times New Roman"/>
          <w:sz w:val="24"/>
          <w:szCs w:val="24"/>
          <w:lang w:eastAsia="ru-RU"/>
        </w:rPr>
        <w:t>Федерального закона № 210-ФЗ</w:t>
      </w:r>
      <w:r w:rsidRPr="00DD0DDD">
        <w:rPr>
          <w:rFonts w:ascii="Times New Roman" w:eastAsia="Times New Roman" w:hAnsi="Times New Roman" w:cs="Times New Roman"/>
          <w:sz w:val="24"/>
          <w:szCs w:val="24"/>
          <w:lang w:eastAsia="ru-RU"/>
        </w:rPr>
        <w:t>;</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сведения о юридическом факте, поступление которых в информационную систему, используемую для предоставления муниципальных услуг, является основанием для предоставления заявителю данной муниципальной услуги в упреждающем (</w:t>
      </w:r>
      <w:proofErr w:type="spellStart"/>
      <w:r w:rsidRPr="00DD0DDD">
        <w:rPr>
          <w:rFonts w:ascii="Times New Roman" w:eastAsia="Times New Roman" w:hAnsi="Times New Roman" w:cs="Times New Roman"/>
          <w:sz w:val="24"/>
          <w:szCs w:val="24"/>
          <w:lang w:eastAsia="ru-RU"/>
        </w:rPr>
        <w:t>проактивном</w:t>
      </w:r>
      <w:proofErr w:type="spellEnd"/>
      <w:r w:rsidRPr="00DD0DDD">
        <w:rPr>
          <w:rFonts w:ascii="Times New Roman" w:eastAsia="Times New Roman" w:hAnsi="Times New Roman" w:cs="Times New Roman"/>
          <w:sz w:val="24"/>
          <w:szCs w:val="24"/>
          <w:lang w:eastAsia="ru-RU"/>
        </w:rPr>
        <w:t>) режиме;</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наименование информационной системы, из которой должны поступить сведения, указанные в абзаце третьем настоящего пункта, а также информационной системы, используемой для предоставления муниципальных услуг, в которую должны поступить указанные сведения;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г) состав, последовательность и сроки выполнения административных процедур, осуществляемых специалистом администрации, к сфере деятельности которого относится предоставление соответствующей муниципальной услуги, после поступления в информационную систему, используемую для предоставления муниципальных услуг, сведений, указанных в подпункте "б</w:t>
      </w:r>
      <w:proofErr w:type="gramStart"/>
      <w:r w:rsidRPr="00DD0DDD">
        <w:rPr>
          <w:rFonts w:ascii="Times New Roman" w:eastAsia="Times New Roman" w:hAnsi="Times New Roman" w:cs="Times New Roman"/>
          <w:sz w:val="24"/>
          <w:szCs w:val="24"/>
          <w:lang w:eastAsia="ru-RU"/>
        </w:rPr>
        <w:t>"  настоящего</w:t>
      </w:r>
      <w:proofErr w:type="gramEnd"/>
      <w:r w:rsidRPr="00DD0DDD">
        <w:rPr>
          <w:rFonts w:ascii="Times New Roman" w:eastAsia="Times New Roman" w:hAnsi="Times New Roman" w:cs="Times New Roman"/>
          <w:sz w:val="24"/>
          <w:szCs w:val="24"/>
          <w:lang w:eastAsia="ru-RU"/>
        </w:rPr>
        <w:t xml:space="preserve"> пункта.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2.26.              Раздел "Формы контроля за исполнением административного регламента</w:t>
      </w:r>
      <w:proofErr w:type="gramStart"/>
      <w:r w:rsidRPr="00DD0DDD">
        <w:rPr>
          <w:rFonts w:ascii="Times New Roman" w:eastAsia="Times New Roman" w:hAnsi="Times New Roman" w:cs="Times New Roman"/>
          <w:sz w:val="24"/>
          <w:szCs w:val="24"/>
          <w:lang w:eastAsia="ru-RU"/>
        </w:rPr>
        <w:t>"  состоит</w:t>
      </w:r>
      <w:proofErr w:type="gramEnd"/>
      <w:r w:rsidRPr="00DD0DDD">
        <w:rPr>
          <w:rFonts w:ascii="Times New Roman" w:eastAsia="Times New Roman" w:hAnsi="Times New Roman" w:cs="Times New Roman"/>
          <w:sz w:val="24"/>
          <w:szCs w:val="24"/>
          <w:lang w:eastAsia="ru-RU"/>
        </w:rPr>
        <w:t xml:space="preserve"> из следующих подразделов: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б)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ответственность должностных лиц структурного подразделения администрации, к сфере деятельности которого относится предоставление соответствующей муниципальной услуги, за решения и действия (бездействие), принимаемые (осуществляемые) ими в ходе предоставления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г)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2.27.              Раздел "Досудебный (внесудебный) порядок обжалования решений и действий (бездействия) администрации, предоставляющей муниципальную услугу, многофункционального центра, организаций, указанных в части 1.1 статьи 16 </w:t>
      </w:r>
      <w:r w:rsidRPr="00DD0DDD">
        <w:rPr>
          <w:rFonts w:ascii="Times New Roman" w:eastAsia="Cambria" w:hAnsi="Times New Roman" w:cs="Times New Roman"/>
          <w:sz w:val="24"/>
          <w:szCs w:val="24"/>
          <w:lang w:eastAsia="ru-RU"/>
        </w:rPr>
        <w:t>Федерального закона № 210-ФЗ</w:t>
      </w:r>
      <w:r w:rsidRPr="00DD0DDD">
        <w:rPr>
          <w:rFonts w:ascii="Times New Roman" w:eastAsia="Times New Roman" w:hAnsi="Times New Roman" w:cs="Times New Roman"/>
          <w:sz w:val="24"/>
          <w:szCs w:val="24"/>
          <w:lang w:eastAsia="ru-RU"/>
        </w:rPr>
        <w:t>, а также их должностных лиц, муниципальных служащих, работников" должен содержать способы информирования заявителей о порядке досудебного (внесудебного) обжалования, а также формы и способы подачи заявителями жалобы.</w:t>
      </w:r>
    </w:p>
    <w:p w:rsidR="00DD0DDD" w:rsidRPr="00DD0DDD" w:rsidRDefault="00DD0DDD" w:rsidP="00DD0DDD">
      <w:pPr>
        <w:spacing w:after="0" w:line="240" w:lineRule="auto"/>
        <w:jc w:val="center"/>
        <w:rPr>
          <w:rFonts w:ascii="Times New Roman" w:eastAsia="Times New Roman" w:hAnsi="Times New Roman" w:cs="Times New Roman"/>
          <w:sz w:val="24"/>
          <w:szCs w:val="24"/>
          <w:lang w:eastAsia="ru-RU"/>
        </w:rPr>
      </w:pPr>
    </w:p>
    <w:p w:rsidR="00DD0DDD" w:rsidRPr="00DD0DDD" w:rsidRDefault="00DD0DDD" w:rsidP="00DD0DDD">
      <w:pPr>
        <w:spacing w:after="0" w:line="240" w:lineRule="auto"/>
        <w:jc w:val="center"/>
        <w:rPr>
          <w:rFonts w:ascii="Times New Roman" w:eastAsia="Times New Roman" w:hAnsi="Times New Roman" w:cs="Times New Roman"/>
          <w:b/>
          <w:sz w:val="24"/>
          <w:szCs w:val="24"/>
          <w:lang w:eastAsia="ru-RU"/>
        </w:rPr>
      </w:pPr>
      <w:r w:rsidRPr="00DD0DDD">
        <w:rPr>
          <w:rFonts w:ascii="Times New Roman" w:eastAsia="Times New Roman" w:hAnsi="Times New Roman" w:cs="Times New Roman"/>
          <w:b/>
          <w:sz w:val="24"/>
          <w:szCs w:val="24"/>
          <w:lang w:eastAsia="ru-RU"/>
        </w:rPr>
        <w:t>3. Порядок согласования и утверждения административных регламентов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proofErr w:type="gramStart"/>
      <w:r w:rsidRPr="00DD0DDD">
        <w:rPr>
          <w:rFonts w:ascii="Times New Roman" w:eastAsia="Times New Roman" w:hAnsi="Times New Roman" w:cs="Times New Roman"/>
          <w:sz w:val="24"/>
          <w:szCs w:val="24"/>
          <w:lang w:eastAsia="ru-RU"/>
        </w:rPr>
        <w:t>3.1..</w:t>
      </w:r>
      <w:proofErr w:type="gramEnd"/>
      <w:r w:rsidRPr="00DD0DDD">
        <w:rPr>
          <w:rFonts w:ascii="Times New Roman" w:eastAsia="Times New Roman" w:hAnsi="Times New Roman" w:cs="Times New Roman"/>
          <w:sz w:val="24"/>
          <w:szCs w:val="24"/>
          <w:lang w:eastAsia="ru-RU"/>
        </w:rPr>
        <w:t>Проект административного регламента формируется специалистом администрации, к сфере деятельности которого относится предоставление соответствующей муниципальной услуги, в машиночитаемом формате в электронном виде в реестре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lastRenderedPageBreak/>
        <w:t xml:space="preserve">3.2. Специалист администрации муниципального образования, уполномоченный </w:t>
      </w:r>
      <w:r w:rsidRPr="00DD0DDD">
        <w:rPr>
          <w:rFonts w:ascii="Times New Roman" w:eastAsia="Times New Roman" w:hAnsi="Times New Roman" w:cs="Times New Roman"/>
          <w:sz w:val="24"/>
          <w:szCs w:val="24"/>
          <w:shd w:val="clear" w:color="auto" w:fill="FFFFFF"/>
          <w:lang w:eastAsia="ru-RU"/>
        </w:rPr>
        <w:t>по ведению информационного ресурса реестра услуг,</w:t>
      </w:r>
      <w:r w:rsidRPr="00DD0DDD">
        <w:rPr>
          <w:rFonts w:ascii="Times New Roman" w:eastAsia="Times New Roman" w:hAnsi="Times New Roman" w:cs="Times New Roman"/>
          <w:sz w:val="24"/>
          <w:szCs w:val="24"/>
          <w:lang w:eastAsia="ru-RU"/>
        </w:rPr>
        <w:t xml:space="preserve"> обеспечивает доступ в реестр услуг для участия в разработке, согласовании и утверждении проекта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специалистам администрации, к сфере </w:t>
      </w:r>
      <w:proofErr w:type="gramStart"/>
      <w:r w:rsidRPr="00DD0DDD">
        <w:rPr>
          <w:rFonts w:ascii="Times New Roman" w:eastAsia="Times New Roman" w:hAnsi="Times New Roman" w:cs="Times New Roman"/>
          <w:sz w:val="24"/>
          <w:szCs w:val="24"/>
          <w:lang w:eastAsia="ru-RU"/>
        </w:rPr>
        <w:t>деятельности</w:t>
      </w:r>
      <w:proofErr w:type="gramEnd"/>
      <w:r w:rsidRPr="00DD0DDD">
        <w:rPr>
          <w:rFonts w:ascii="Times New Roman" w:eastAsia="Times New Roman" w:hAnsi="Times New Roman" w:cs="Times New Roman"/>
          <w:sz w:val="24"/>
          <w:szCs w:val="24"/>
          <w:lang w:eastAsia="ru-RU"/>
        </w:rPr>
        <w:t xml:space="preserve"> которых относится предоставление соответствующей муниципальной услуги;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специалистам администрации, участвующим в согласовании;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специалисту администрации муниципального образования, осуществляющему от имени администрации экспертизу проекта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3.3.Специалисты администрации, участвующие в согласовании и утверждении проекта,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согласования).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3.4.Проект административного регламента рассматривается специалистами администрации, участвующими в согласовании и утверждении проекта, в части, отнесенной к компетенции такого специалиста, в срок, не превышающий пяти рабочих дней с даты поступления его на согласование в реестре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3.5.Результатом рассмотрения проекта административного регламента специалистом администрации,</w:t>
      </w:r>
      <w:r w:rsidRPr="00DD0DDD">
        <w:rPr>
          <w:rFonts w:ascii="Times New Roman" w:eastAsia="Times New Roman" w:hAnsi="Times New Roman" w:cs="Times New Roman"/>
          <w:sz w:val="24"/>
          <w:szCs w:val="24"/>
          <w:shd w:val="clear" w:color="auto" w:fill="FFFFFF"/>
          <w:lang w:eastAsia="ru-RU"/>
        </w:rPr>
        <w:t xml:space="preserve"> участвующим в согласовании</w:t>
      </w:r>
      <w:r w:rsidRPr="00DD0DDD">
        <w:rPr>
          <w:rFonts w:ascii="Times New Roman" w:eastAsia="Times New Roman" w:hAnsi="Times New Roman" w:cs="Times New Roman"/>
          <w:sz w:val="24"/>
          <w:szCs w:val="24"/>
          <w:lang w:eastAsia="ru-RU"/>
        </w:rPr>
        <w:t>, является принятие решения о согласовании или несогласовании проекта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При принятии решения о согласовании проекта административного регламента специалист администрации, участвующий в согласовании, проставляет отметку о согласовании проекта в листе согласования.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При принятии решения о несогласовании проекта административного регламента </w:t>
      </w:r>
      <w:proofErr w:type="gramStart"/>
      <w:r w:rsidRPr="00DD0DDD">
        <w:rPr>
          <w:rFonts w:ascii="Times New Roman" w:eastAsia="Times New Roman" w:hAnsi="Times New Roman" w:cs="Times New Roman"/>
          <w:sz w:val="24"/>
          <w:szCs w:val="24"/>
          <w:lang w:eastAsia="ru-RU"/>
        </w:rPr>
        <w:t>специалист  администрации</w:t>
      </w:r>
      <w:proofErr w:type="gramEnd"/>
      <w:r w:rsidRPr="00DD0DDD">
        <w:rPr>
          <w:rFonts w:ascii="Times New Roman" w:eastAsia="Times New Roman" w:hAnsi="Times New Roman" w:cs="Times New Roman"/>
          <w:sz w:val="24"/>
          <w:szCs w:val="24"/>
          <w:lang w:eastAsia="ru-RU"/>
        </w:rPr>
        <w:t>,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3.6.После рассмотрения проекта административного регламента всеми специалистами администрации, участвующими в согласовании, а также поступления протоколов разногласий (при наличии) и заключений по результатам независимой экспертизы в соответствии с разделом 4 Порядка специалист администрации, к сфере деятельности которого относится предоставление соответствующей муниципальной услуги, рассматривает поступившие замечания.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В случае согласия с замечаниями, представленными специалистами администрации, участвующими в согласовании, специалист администрации, к сфере деятельности которого относится предоставление соответствующей муниципальной услуги, в срок, не превышающий пяти рабочих дней, вносит с учетом полученных замечаний изменения в сведения о муниципальной услуге, указанные в подпункте 1.7.1 Порядка, и после их преобразования в машиночитаемый вид, а также формирования проекта административного регламента направляет указанный проект административного регламента на повторное согласование специалистам администрации, участвующим в согласовании.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При наличии возражений к замечаниям специалист администрации, к сфере деятельности которого относится предоставление соответствующей муниципальной услуги, вправе инициировать процедуру урегулирования разногласий путем внесения в проект протокола разногласий возражений на замечания специалиста администрации, участвующего в согласовании, и направления такого протокола указанному специалисту администрации.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3.7.В случае согласия с возражениями, представленными специалистом администрации, к сфере деятельности которого относится предоставление соответствующей муниципальной услуги, специалисты администрации, участвующее в согласовании, проставляет отметку об урегулировании разногласий в проекте протокола </w:t>
      </w:r>
      <w:r w:rsidRPr="00DD0DDD">
        <w:rPr>
          <w:rFonts w:ascii="Times New Roman" w:eastAsia="Times New Roman" w:hAnsi="Times New Roman" w:cs="Times New Roman"/>
          <w:sz w:val="24"/>
          <w:szCs w:val="24"/>
          <w:lang w:eastAsia="ru-RU"/>
        </w:rPr>
        <w:lastRenderedPageBreak/>
        <w:t>разногласий и согласовывает проект административного регламента, проставляя соответствующую отметку в листе согласования.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В случае несогласия с возражениями, представленными </w:t>
      </w:r>
      <w:proofErr w:type="gramStart"/>
      <w:r w:rsidRPr="00DD0DDD">
        <w:rPr>
          <w:rFonts w:ascii="Times New Roman" w:eastAsia="Times New Roman" w:hAnsi="Times New Roman" w:cs="Times New Roman"/>
          <w:sz w:val="24"/>
          <w:szCs w:val="24"/>
          <w:lang w:eastAsia="ru-RU"/>
        </w:rPr>
        <w:t>специалистом  администрации</w:t>
      </w:r>
      <w:proofErr w:type="gramEnd"/>
      <w:r w:rsidRPr="00DD0DDD">
        <w:rPr>
          <w:rFonts w:ascii="Times New Roman" w:eastAsia="Times New Roman" w:hAnsi="Times New Roman" w:cs="Times New Roman"/>
          <w:sz w:val="24"/>
          <w:szCs w:val="24"/>
          <w:lang w:eastAsia="ru-RU"/>
        </w:rPr>
        <w:t>, к сфере деятельности которого относится предоставление соответствующей муниципальной услуги, специалист администрации, участвующий в согласовании, проставляет в проекте протокола разногласий отметку о повторном отказе в согласовании проекта административного регламента.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3.8.Специалист администрации, к сфере деятельности которого относится предоставление соответствующей муниципальной услуги, после повторного отказа специалистов администрации, участвующих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специалистам администрации, участвующим в согласовании.</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3.9.После согласования проекта административного регламента со всеми специалистами администрации, участвующими в согласовании, или при разрешении разногласий по проекту административного регламента, а также по истечении срока, предусмотренного на проведение независимой экспертизы в соответствии с разделом 4 Порядка, специалист администрации, к сфере деятельности которого относится предоставление соответствующей муниципальной услуги, направляет проект административного регламента уполномоченному специалисту администрации  на экспертизу в соответствии с разделом 5 Порядка.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3.10.Утверждение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главы, либо заместителя главы администрации муниципального образования, после получения положительного заключения экспертизы либо урегулирования разногласий по результатам проведенной экспертизы.</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3.11.</w:t>
      </w:r>
      <w:r w:rsidRPr="00DD0DDD">
        <w:rPr>
          <w:rFonts w:ascii="Times New Roman" w:eastAsia="Times New Roman" w:hAnsi="Times New Roman" w:cs="Times New Roman"/>
          <w:sz w:val="24"/>
          <w:szCs w:val="24"/>
          <w:shd w:val="clear" w:color="auto" w:fill="FFFFFF"/>
          <w:lang w:eastAsia="ru-RU"/>
        </w:rPr>
        <w:t xml:space="preserve"> Утвержденный административный регламент направляется посредством реестра услуг органом, предоставляющим </w:t>
      </w:r>
      <w:proofErr w:type="gramStart"/>
      <w:r w:rsidRPr="00DD0DDD">
        <w:rPr>
          <w:rFonts w:ascii="Times New Roman" w:eastAsia="Times New Roman" w:hAnsi="Times New Roman" w:cs="Times New Roman"/>
          <w:sz w:val="24"/>
          <w:szCs w:val="24"/>
          <w:shd w:val="clear" w:color="auto" w:fill="FFFFFF"/>
          <w:lang w:eastAsia="ru-RU"/>
        </w:rPr>
        <w:t>муниципальную  услугу</w:t>
      </w:r>
      <w:proofErr w:type="gramEnd"/>
      <w:r w:rsidRPr="00DD0DDD">
        <w:rPr>
          <w:rFonts w:ascii="Times New Roman" w:eastAsia="Times New Roman" w:hAnsi="Times New Roman" w:cs="Times New Roman"/>
          <w:sz w:val="24"/>
          <w:szCs w:val="24"/>
          <w:shd w:val="clear" w:color="auto" w:fill="FFFFFF"/>
          <w:lang w:eastAsia="ru-RU"/>
        </w:rPr>
        <w:t xml:space="preserve">  в Министерство юстиции Российской Федерации для государственной регистрации и последующего официального опубликования.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3.12. При наличии оснований для внесения изменений в административный регламент специалист администрации, к сфере деятельности которого относится предоставление соответствующей муниципальной услуги, разрабатывает и утверждает в реестре услуг нормативный правовой акт о признании административного регламента утратившим силу и о принятии нового административного регламента в соответствии с Порядком.</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p>
    <w:p w:rsidR="00DD0DDD" w:rsidRPr="00DD0DDD" w:rsidRDefault="00DD0DDD" w:rsidP="00DD0DDD">
      <w:pPr>
        <w:spacing w:after="0" w:line="240" w:lineRule="auto"/>
        <w:ind w:firstLine="709"/>
        <w:jc w:val="center"/>
        <w:rPr>
          <w:rFonts w:ascii="Times New Roman" w:eastAsia="Times New Roman" w:hAnsi="Times New Roman" w:cs="Times New Roman"/>
          <w:b/>
          <w:sz w:val="24"/>
          <w:szCs w:val="24"/>
          <w:lang w:eastAsia="ru-RU"/>
        </w:rPr>
      </w:pPr>
      <w:r w:rsidRPr="00DD0DDD">
        <w:rPr>
          <w:rFonts w:ascii="Times New Roman" w:eastAsia="Times New Roman" w:hAnsi="Times New Roman" w:cs="Times New Roman"/>
          <w:b/>
          <w:sz w:val="24"/>
          <w:szCs w:val="24"/>
          <w:lang w:eastAsia="ru-RU"/>
        </w:rPr>
        <w:t>4.Порядок проведения экспертизы проектов административных регламентов</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4.1.Проекты административных регламентов подлежат экспертизе, проводимой уполномоченным специалистом администрации муниципального </w:t>
      </w:r>
      <w:proofErr w:type="gramStart"/>
      <w:r w:rsidRPr="00DD0DDD">
        <w:rPr>
          <w:rFonts w:ascii="Times New Roman" w:eastAsia="Times New Roman" w:hAnsi="Times New Roman" w:cs="Times New Roman"/>
          <w:sz w:val="24"/>
          <w:szCs w:val="24"/>
          <w:lang w:eastAsia="ru-RU"/>
        </w:rPr>
        <w:t>образования,  в</w:t>
      </w:r>
      <w:proofErr w:type="gramEnd"/>
      <w:r w:rsidRPr="00DD0DDD">
        <w:rPr>
          <w:rFonts w:ascii="Times New Roman" w:eastAsia="Times New Roman" w:hAnsi="Times New Roman" w:cs="Times New Roman"/>
          <w:sz w:val="24"/>
          <w:szCs w:val="24"/>
          <w:lang w:eastAsia="ru-RU"/>
        </w:rPr>
        <w:t xml:space="preserve"> реестре услуг.</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4.2. Предметом экспертизы являются: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соответствие проектов административных регламентов требованиям пунктов 1.5, 1.9 Порядка;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соответствие критериев принятия решения требованиям, предусмотренным абзацем четвертым пункта 2.11 Порядка;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отсутствие в проекте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4.3.По результатам рассмотрения проекта административного регламента уполномоченный специалист администрации муниципального образования на проведение </w:t>
      </w:r>
      <w:bookmarkStart w:id="1" w:name="_GoBack"/>
      <w:proofErr w:type="gramStart"/>
      <w:r w:rsidRPr="00DD0DDD">
        <w:rPr>
          <w:rFonts w:ascii="Times New Roman" w:eastAsia="Times New Roman" w:hAnsi="Times New Roman" w:cs="Times New Roman"/>
          <w:sz w:val="24"/>
          <w:szCs w:val="24"/>
          <w:lang w:eastAsia="ru-RU"/>
        </w:rPr>
        <w:lastRenderedPageBreak/>
        <w:t>экспертизы  в</w:t>
      </w:r>
      <w:proofErr w:type="gramEnd"/>
      <w:r w:rsidRPr="00DD0DDD">
        <w:rPr>
          <w:rFonts w:ascii="Times New Roman" w:eastAsia="Times New Roman" w:hAnsi="Times New Roman" w:cs="Times New Roman"/>
          <w:sz w:val="24"/>
          <w:szCs w:val="24"/>
          <w:lang w:eastAsia="ru-RU"/>
        </w:rPr>
        <w:t xml:space="preserve"> течение 10 рабочих дней принимает решение о представлении положительного или отрицательного заключения на проект административного регламента, проставляя соответствующую отметку о согласовании и вносит замечания в протокол разногласий (при принятии решения о представлении отрицательного заключения).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4.4.При наличии в заключении замечаний и предложений к проекту административного регламента </w:t>
      </w:r>
      <w:proofErr w:type="gramStart"/>
      <w:r w:rsidRPr="00DD0DDD">
        <w:rPr>
          <w:rFonts w:ascii="Times New Roman" w:eastAsia="Times New Roman" w:hAnsi="Times New Roman" w:cs="Times New Roman"/>
          <w:sz w:val="24"/>
          <w:szCs w:val="24"/>
          <w:lang w:eastAsia="ru-RU"/>
        </w:rPr>
        <w:t>специалист  администрации</w:t>
      </w:r>
      <w:proofErr w:type="gramEnd"/>
      <w:r w:rsidRPr="00DD0DDD">
        <w:rPr>
          <w:rFonts w:ascii="Times New Roman" w:eastAsia="Times New Roman" w:hAnsi="Times New Roman" w:cs="Times New Roman"/>
          <w:sz w:val="24"/>
          <w:szCs w:val="24"/>
          <w:lang w:eastAsia="ru-RU"/>
        </w:rPr>
        <w:t>, к сфере деятельности которого относится предоставление соответствующей муниципальной услуги, обеспечивает учет таких замечаний и предложений.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При наличии разногласий специалист администрации, к сфере деятельности которого относится предоставление соответствующей муниципальной услуги, вносит в протокол разногласий возражения на замечания.</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Администрация муниципального образования рассматривает возражения, представленные специалистом администрации, к сфере деятельности которого относится предоставление соответствующей муниципальной услуги, в срок, не превышающий пяти рабочих дней с даты внесения таких возражений в протокол разногласий.</w:t>
      </w:r>
    </w:p>
    <w:p w:rsidR="00DD0DDD" w:rsidRPr="00DD0DDD" w:rsidRDefault="00DD0DDD" w:rsidP="00DD0DDD">
      <w:pPr>
        <w:spacing w:after="0" w:line="240" w:lineRule="auto"/>
        <w:ind w:firstLine="709"/>
        <w:jc w:val="both"/>
        <w:rPr>
          <w:rFonts w:ascii="Times New Roman" w:eastAsia="Times New Roman" w:hAnsi="Times New Roman" w:cs="Times New Roman"/>
          <w:sz w:val="24"/>
          <w:szCs w:val="24"/>
          <w:lang w:eastAsia="ru-RU"/>
        </w:rPr>
      </w:pPr>
      <w:r w:rsidRPr="00DD0DDD">
        <w:rPr>
          <w:rFonts w:ascii="Times New Roman" w:eastAsia="Times New Roman" w:hAnsi="Times New Roman" w:cs="Times New Roman"/>
          <w:sz w:val="24"/>
          <w:szCs w:val="24"/>
          <w:lang w:eastAsia="ru-RU"/>
        </w:rPr>
        <w:t xml:space="preserve">В случае несогласия с </w:t>
      </w:r>
      <w:proofErr w:type="gramStart"/>
      <w:r w:rsidRPr="00DD0DDD">
        <w:rPr>
          <w:rFonts w:ascii="Times New Roman" w:eastAsia="Times New Roman" w:hAnsi="Times New Roman" w:cs="Times New Roman"/>
          <w:sz w:val="24"/>
          <w:szCs w:val="24"/>
          <w:lang w:eastAsia="ru-RU"/>
        </w:rPr>
        <w:t>возражениями,  уполномоченный</w:t>
      </w:r>
      <w:proofErr w:type="gramEnd"/>
      <w:r w:rsidRPr="00DD0DDD">
        <w:rPr>
          <w:rFonts w:ascii="Times New Roman" w:eastAsia="Times New Roman" w:hAnsi="Times New Roman" w:cs="Times New Roman"/>
          <w:sz w:val="24"/>
          <w:szCs w:val="24"/>
          <w:lang w:eastAsia="ru-RU"/>
        </w:rPr>
        <w:t xml:space="preserve"> специалист администрации муниципального образования проставляет соответствующую отметку в протоколе разногласий.</w:t>
      </w:r>
    </w:p>
    <w:p w:rsidR="00D52676" w:rsidRPr="00D52676" w:rsidRDefault="00D52676" w:rsidP="00D52676">
      <w:pPr>
        <w:ind w:firstLine="709"/>
        <w:jc w:val="center"/>
        <w:rPr>
          <w:rFonts w:ascii="Times New Roman" w:hAnsi="Times New Roman" w:cs="Times New Roman"/>
          <w:b/>
          <w:sz w:val="24"/>
          <w:szCs w:val="24"/>
        </w:rPr>
      </w:pPr>
      <w:r w:rsidRPr="00D52676">
        <w:rPr>
          <w:rFonts w:ascii="Times New Roman" w:hAnsi="Times New Roman" w:cs="Times New Roman"/>
          <w:b/>
          <w:sz w:val="24"/>
          <w:szCs w:val="24"/>
        </w:rPr>
        <w:t xml:space="preserve">Порядок трудоустройства после увольнения со службы: </w:t>
      </w:r>
    </w:p>
    <w:p w:rsidR="00D52676" w:rsidRPr="00D52676" w:rsidRDefault="00D52676" w:rsidP="00D52676">
      <w:pPr>
        <w:ind w:firstLine="709"/>
        <w:jc w:val="center"/>
        <w:rPr>
          <w:rFonts w:ascii="Times New Roman" w:hAnsi="Times New Roman" w:cs="Times New Roman"/>
          <w:b/>
          <w:sz w:val="24"/>
          <w:szCs w:val="24"/>
        </w:rPr>
      </w:pPr>
      <w:r w:rsidRPr="00D52676">
        <w:rPr>
          <w:rFonts w:ascii="Times New Roman" w:hAnsi="Times New Roman" w:cs="Times New Roman"/>
          <w:b/>
          <w:sz w:val="24"/>
          <w:szCs w:val="24"/>
        </w:rPr>
        <w:t>работодатель должен знать</w:t>
      </w:r>
    </w:p>
    <w:p w:rsidR="00D52676" w:rsidRPr="00D52676" w:rsidRDefault="00D52676" w:rsidP="00D52676">
      <w:pPr>
        <w:ind w:firstLine="709"/>
        <w:jc w:val="both"/>
        <w:rPr>
          <w:rFonts w:ascii="Times New Roman" w:hAnsi="Times New Roman" w:cs="Times New Roman"/>
          <w:sz w:val="24"/>
          <w:szCs w:val="24"/>
        </w:rPr>
      </w:pPr>
    </w:p>
    <w:p w:rsidR="00D52676" w:rsidRPr="00D52676" w:rsidRDefault="00D52676" w:rsidP="00D52676">
      <w:pPr>
        <w:ind w:firstLine="709"/>
        <w:jc w:val="both"/>
        <w:rPr>
          <w:rFonts w:ascii="Times New Roman" w:hAnsi="Times New Roman" w:cs="Times New Roman"/>
          <w:sz w:val="24"/>
          <w:szCs w:val="24"/>
        </w:rPr>
      </w:pPr>
      <w:r w:rsidRPr="00D52676">
        <w:rPr>
          <w:rFonts w:ascii="Times New Roman" w:hAnsi="Times New Roman" w:cs="Times New Roman"/>
          <w:sz w:val="24"/>
          <w:szCs w:val="24"/>
        </w:rPr>
        <w:t xml:space="preserve">Положениями ст. 12 Федерального закона от 25.12.2008 № 273-ФЗ           </w:t>
      </w:r>
      <w:proofErr w:type="gramStart"/>
      <w:r w:rsidRPr="00D52676">
        <w:rPr>
          <w:rFonts w:ascii="Times New Roman" w:hAnsi="Times New Roman" w:cs="Times New Roman"/>
          <w:sz w:val="24"/>
          <w:szCs w:val="24"/>
        </w:rPr>
        <w:t xml:space="preserve">   «</w:t>
      </w:r>
      <w:proofErr w:type="gramEnd"/>
      <w:r w:rsidRPr="00D52676">
        <w:rPr>
          <w:rFonts w:ascii="Times New Roman" w:hAnsi="Times New Roman" w:cs="Times New Roman"/>
          <w:sz w:val="24"/>
          <w:szCs w:val="24"/>
        </w:rPr>
        <w:t>О противодействии коррупции» установлен особый порядок приема на работу лиц, ранее замещавших должности государственной или муниципальной службы. Такой гражданин в течение двух лет после увольнения со службы обязан сообщать работодателю сведения о последнем месте своей службы. Несоблюдение бывшим служащим такого требования влечет для него прекращение трудового договора или гражданско-правового договора на выполнение работ (оказание услуг).</w:t>
      </w:r>
    </w:p>
    <w:p w:rsidR="00D52676" w:rsidRPr="00D52676" w:rsidRDefault="00D52676" w:rsidP="00D52676">
      <w:pPr>
        <w:ind w:firstLine="709"/>
        <w:jc w:val="both"/>
        <w:rPr>
          <w:rFonts w:ascii="Times New Roman" w:hAnsi="Times New Roman" w:cs="Times New Roman"/>
          <w:sz w:val="24"/>
          <w:szCs w:val="24"/>
        </w:rPr>
      </w:pPr>
      <w:r w:rsidRPr="00D52676">
        <w:rPr>
          <w:rFonts w:ascii="Times New Roman" w:hAnsi="Times New Roman" w:cs="Times New Roman"/>
          <w:sz w:val="24"/>
          <w:szCs w:val="24"/>
        </w:rPr>
        <w:t xml:space="preserve">Работодатель при заключении трудового договора или гражданско-правового договора с гражданином, ранее замещавшим должности государственной или муниципальной службы, в течение двух лет после его увольнения со службы обязан в 10-дневный срок сообщать о заключении таких договоров представителю нанимателя (работодателю) служащего по последнему месту его службы в соответствии с Правилами сообщения указанных сведений, утвержденными постановлением Правительства Российской Федерации от 21.01.2015 № 29. </w:t>
      </w:r>
    </w:p>
    <w:p w:rsidR="00D52676" w:rsidRPr="00D52676" w:rsidRDefault="00D52676" w:rsidP="00D52676">
      <w:pPr>
        <w:ind w:firstLine="709"/>
        <w:jc w:val="both"/>
        <w:rPr>
          <w:rFonts w:ascii="Times New Roman" w:hAnsi="Times New Roman" w:cs="Times New Roman"/>
          <w:sz w:val="24"/>
          <w:szCs w:val="24"/>
        </w:rPr>
      </w:pPr>
      <w:r w:rsidRPr="00D52676">
        <w:rPr>
          <w:rFonts w:ascii="Times New Roman" w:hAnsi="Times New Roman" w:cs="Times New Roman"/>
          <w:sz w:val="24"/>
          <w:szCs w:val="24"/>
        </w:rPr>
        <w:t xml:space="preserve">Работодателю бывшего государственного или муниципального служащего нужно знать, что обязанность сообщать сведения о трудоустройстве подлежит исполнению в течение двух лет после увольнения служащего независимо от последнего места работы такого гражданина и </w:t>
      </w:r>
      <w:proofErr w:type="gramStart"/>
      <w:r w:rsidRPr="00D52676">
        <w:rPr>
          <w:rFonts w:ascii="Times New Roman" w:hAnsi="Times New Roman" w:cs="Times New Roman"/>
          <w:sz w:val="24"/>
          <w:szCs w:val="24"/>
        </w:rPr>
        <w:t>количества</w:t>
      </w:r>
      <w:proofErr w:type="gramEnd"/>
      <w:r w:rsidRPr="00D52676">
        <w:rPr>
          <w:rFonts w:ascii="Times New Roman" w:hAnsi="Times New Roman" w:cs="Times New Roman"/>
          <w:sz w:val="24"/>
          <w:szCs w:val="24"/>
        </w:rPr>
        <w:t xml:space="preserve"> заключенных им за этот период трудовых договоров, а срок для направления сообщения исчисляется в календарных днях, начало срока подлежит исчислению со дня, следующего за днем заключения договора. </w:t>
      </w:r>
    </w:p>
    <w:p w:rsidR="00D52676" w:rsidRPr="00D52676" w:rsidRDefault="00D52676" w:rsidP="00D52676">
      <w:pPr>
        <w:ind w:firstLine="709"/>
        <w:jc w:val="both"/>
        <w:rPr>
          <w:rFonts w:ascii="Times New Roman" w:hAnsi="Times New Roman" w:cs="Times New Roman"/>
          <w:b/>
          <w:sz w:val="24"/>
          <w:szCs w:val="24"/>
        </w:rPr>
      </w:pPr>
      <w:r w:rsidRPr="00D52676">
        <w:rPr>
          <w:rFonts w:ascii="Times New Roman" w:hAnsi="Times New Roman" w:cs="Times New Roman"/>
          <w:b/>
          <w:sz w:val="24"/>
          <w:szCs w:val="24"/>
        </w:rPr>
        <w:t xml:space="preserve">Неисполнение или нарушение сроков исполнения работодателем обязанности сообщать сведения о заключении трудового или гражданско-правового договора с лицом, ранее замещавшим должности государственной или муниципальной службы, является правонарушением и влечет административную ответственность по ст. 19.29 Кодекса Российской Федерации об административных правонарушениях. Санкция за </w:t>
      </w:r>
      <w:r w:rsidRPr="00D52676">
        <w:rPr>
          <w:rFonts w:ascii="Times New Roman" w:hAnsi="Times New Roman" w:cs="Times New Roman"/>
          <w:b/>
          <w:sz w:val="24"/>
          <w:szCs w:val="24"/>
        </w:rPr>
        <w:lastRenderedPageBreak/>
        <w:t xml:space="preserve">данное правонарушение предусматривает наложение штрафа на граждан в размере от 2 тысяч до 4 тысяч рублей, на должностных лиц – от 20 тысяч до 50 тысяч рублей, на юридических лиц – от 100 тысяч до 500 тысяч рублей.  </w:t>
      </w:r>
    </w:p>
    <w:p w:rsidR="00D52676" w:rsidRPr="00D52676" w:rsidRDefault="00D52676" w:rsidP="00D52676">
      <w:pPr>
        <w:pStyle w:val="a8"/>
        <w:ind w:firstLine="709"/>
        <w:jc w:val="both"/>
        <w:rPr>
          <w:rFonts w:ascii="Times New Roman" w:hAnsi="Times New Roman"/>
          <w:b/>
          <w:sz w:val="24"/>
          <w:szCs w:val="24"/>
        </w:rPr>
      </w:pPr>
      <w:r w:rsidRPr="00D52676">
        <w:rPr>
          <w:rFonts w:ascii="Times New Roman" w:hAnsi="Times New Roman"/>
          <w:b/>
          <w:sz w:val="24"/>
          <w:szCs w:val="24"/>
        </w:rPr>
        <w:t xml:space="preserve">Возбуждение административных дел по ст. 19.29 КоАП РФ является исключительной компетенцией прокурора. </w:t>
      </w:r>
    </w:p>
    <w:p w:rsidR="00D52676" w:rsidRPr="00D52676" w:rsidRDefault="00D52676" w:rsidP="00D52676">
      <w:pPr>
        <w:pStyle w:val="a8"/>
        <w:ind w:firstLine="709"/>
        <w:jc w:val="both"/>
        <w:rPr>
          <w:rFonts w:ascii="Times New Roman" w:hAnsi="Times New Roman"/>
          <w:sz w:val="24"/>
          <w:szCs w:val="24"/>
        </w:rPr>
      </w:pPr>
      <w:r w:rsidRPr="00D52676">
        <w:rPr>
          <w:rFonts w:ascii="Times New Roman" w:hAnsi="Times New Roman"/>
          <w:sz w:val="24"/>
          <w:szCs w:val="24"/>
        </w:rPr>
        <w:t xml:space="preserve">Прокуратурой </w:t>
      </w:r>
      <w:proofErr w:type="spellStart"/>
      <w:r w:rsidRPr="00D52676">
        <w:rPr>
          <w:rFonts w:ascii="Times New Roman" w:hAnsi="Times New Roman"/>
          <w:sz w:val="24"/>
          <w:szCs w:val="24"/>
        </w:rPr>
        <w:t>Тогучинского</w:t>
      </w:r>
      <w:proofErr w:type="spellEnd"/>
      <w:r w:rsidRPr="00D52676">
        <w:rPr>
          <w:rFonts w:ascii="Times New Roman" w:hAnsi="Times New Roman"/>
          <w:sz w:val="24"/>
          <w:szCs w:val="24"/>
        </w:rPr>
        <w:t xml:space="preserve"> района на постоянной основе проводятся проверки соблюдения требований законодательства о противодействии коррупции в части исполнения организациями требований ст. 12 Федерального закона от 25.12.2008 № 273-ФЗ «О противодействии коррупции». За 9 месяцев текущего года прокуратурой района возбуждено 5 дел по ст. 19.29 КоАП РФ, по итогам </w:t>
      </w:r>
      <w:proofErr w:type="gramStart"/>
      <w:r w:rsidRPr="00D52676">
        <w:rPr>
          <w:rFonts w:ascii="Times New Roman" w:hAnsi="Times New Roman"/>
          <w:sz w:val="24"/>
          <w:szCs w:val="24"/>
        </w:rPr>
        <w:t>рассмотрения</w:t>
      </w:r>
      <w:proofErr w:type="gramEnd"/>
      <w:r w:rsidRPr="00D52676">
        <w:rPr>
          <w:rFonts w:ascii="Times New Roman" w:hAnsi="Times New Roman"/>
          <w:sz w:val="24"/>
          <w:szCs w:val="24"/>
        </w:rPr>
        <w:t xml:space="preserve"> которых 4 должностных лица и 1 юридическое лицо привлечены к административной ответственности в виде штрафов на общую сумму 130 тысяч рублей.  </w:t>
      </w:r>
    </w:p>
    <w:p w:rsidR="00D52676" w:rsidRPr="00D52676" w:rsidRDefault="00D52676" w:rsidP="00D52676">
      <w:pPr>
        <w:pStyle w:val="a8"/>
        <w:jc w:val="both"/>
        <w:rPr>
          <w:rFonts w:ascii="Times New Roman" w:hAnsi="Times New Roman"/>
          <w:sz w:val="24"/>
          <w:szCs w:val="24"/>
        </w:rPr>
      </w:pPr>
    </w:p>
    <w:p w:rsidR="00D52676" w:rsidRPr="00D52676" w:rsidRDefault="00D52676" w:rsidP="00D52676">
      <w:pPr>
        <w:pStyle w:val="a8"/>
        <w:spacing w:line="240" w:lineRule="exact"/>
        <w:jc w:val="both"/>
        <w:rPr>
          <w:rFonts w:ascii="Times New Roman" w:hAnsi="Times New Roman"/>
          <w:sz w:val="24"/>
          <w:szCs w:val="24"/>
        </w:rPr>
      </w:pPr>
      <w:r w:rsidRPr="00D52676">
        <w:rPr>
          <w:rFonts w:ascii="Times New Roman" w:hAnsi="Times New Roman"/>
          <w:sz w:val="24"/>
          <w:szCs w:val="24"/>
        </w:rPr>
        <w:t xml:space="preserve">Помощник прокурора </w:t>
      </w:r>
      <w:proofErr w:type="spellStart"/>
      <w:r w:rsidRPr="00D52676">
        <w:rPr>
          <w:rFonts w:ascii="Times New Roman" w:hAnsi="Times New Roman"/>
          <w:sz w:val="24"/>
          <w:szCs w:val="24"/>
        </w:rPr>
        <w:t>Тогучинского</w:t>
      </w:r>
      <w:proofErr w:type="spellEnd"/>
      <w:r w:rsidRPr="00D52676">
        <w:rPr>
          <w:rFonts w:ascii="Times New Roman" w:hAnsi="Times New Roman"/>
          <w:sz w:val="24"/>
          <w:szCs w:val="24"/>
        </w:rPr>
        <w:t xml:space="preserve"> района</w:t>
      </w:r>
    </w:p>
    <w:p w:rsidR="00D52676" w:rsidRPr="00D52676" w:rsidRDefault="00D52676" w:rsidP="00D52676">
      <w:pPr>
        <w:pStyle w:val="a8"/>
        <w:spacing w:line="240" w:lineRule="exact"/>
        <w:jc w:val="both"/>
        <w:rPr>
          <w:rFonts w:ascii="Times New Roman" w:hAnsi="Times New Roman"/>
          <w:sz w:val="24"/>
          <w:szCs w:val="24"/>
        </w:rPr>
      </w:pPr>
    </w:p>
    <w:p w:rsidR="00D52676" w:rsidRPr="00D52676" w:rsidRDefault="00D52676" w:rsidP="00D52676">
      <w:pPr>
        <w:pStyle w:val="a8"/>
        <w:spacing w:line="240" w:lineRule="exact"/>
        <w:jc w:val="both"/>
        <w:rPr>
          <w:rFonts w:ascii="Times New Roman" w:hAnsi="Times New Roman"/>
          <w:sz w:val="24"/>
          <w:szCs w:val="24"/>
        </w:rPr>
      </w:pPr>
      <w:r w:rsidRPr="00D52676">
        <w:rPr>
          <w:rFonts w:ascii="Times New Roman" w:hAnsi="Times New Roman"/>
          <w:sz w:val="24"/>
          <w:szCs w:val="24"/>
        </w:rPr>
        <w:t>юрист 1 класса                                                                                 Г.О. Игнатенко</w:t>
      </w:r>
    </w:p>
    <w:p w:rsidR="00F25C7B" w:rsidRPr="00F25C7B" w:rsidRDefault="00F25C7B" w:rsidP="00F25C7B">
      <w:pPr>
        <w:widowControl w:val="0"/>
        <w:tabs>
          <w:tab w:val="left" w:pos="1900"/>
        </w:tabs>
        <w:autoSpaceDE w:val="0"/>
        <w:autoSpaceDN w:val="0"/>
        <w:adjustRightInd w:val="0"/>
        <w:spacing w:after="0" w:line="240" w:lineRule="auto"/>
        <w:ind w:firstLine="1134"/>
        <w:jc w:val="center"/>
        <w:rPr>
          <w:rFonts w:ascii="Times New Roman" w:eastAsia="Times New Roman" w:hAnsi="Times New Roman" w:cs="Times New Roman"/>
          <w:b/>
          <w:bCs/>
          <w:sz w:val="28"/>
          <w:szCs w:val="28"/>
          <w:lang w:eastAsia="ru-RU"/>
        </w:rPr>
      </w:pPr>
    </w:p>
    <w:p w:rsidR="00F25C7B" w:rsidRPr="00F25C7B" w:rsidRDefault="00F25C7B" w:rsidP="00F25C7B">
      <w:pPr>
        <w:spacing w:line="259" w:lineRule="auto"/>
      </w:pPr>
    </w:p>
    <w:p w:rsidR="00F25C7B" w:rsidRPr="00F25C7B" w:rsidRDefault="00F25C7B" w:rsidP="00F25C7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bookmarkEnd w:id="1"/>
    <w:p w:rsidR="00F25C7B" w:rsidRPr="00F25C7B" w:rsidRDefault="00F25C7B" w:rsidP="00F25C7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F25C7B" w:rsidRPr="00F25C7B" w:rsidRDefault="00F25C7B" w:rsidP="00F25C7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25C7B">
        <w:rPr>
          <w:rFonts w:ascii="Times New Roman" w:eastAsia="Times New Roman" w:hAnsi="Times New Roman" w:cs="Times New Roman"/>
          <w:sz w:val="28"/>
          <w:szCs w:val="28"/>
          <w:lang w:eastAsia="ru-RU"/>
        </w:rPr>
        <w:t xml:space="preserve">                                              </w:t>
      </w:r>
    </w:p>
    <w:p w:rsidR="00F25C7B" w:rsidRPr="00F664EC" w:rsidRDefault="00F25C7B" w:rsidP="00F664EC">
      <w:pPr>
        <w:pStyle w:val="ConsPlusNonformat"/>
        <w:widowControl/>
        <w:jc w:val="both"/>
        <w:rPr>
          <w:rFonts w:ascii="Times New Roman" w:hAnsi="Times New Roman" w:cs="Times New Roman"/>
          <w:sz w:val="24"/>
          <w:szCs w:val="24"/>
        </w:rPr>
      </w:pPr>
    </w:p>
    <w:sectPr w:rsidR="00F25C7B" w:rsidRPr="00F664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C2D32"/>
    <w:multiLevelType w:val="hybridMultilevel"/>
    <w:tmpl w:val="8ECC9D56"/>
    <w:lvl w:ilvl="0" w:tplc="CCB4C2D8">
      <w:start w:val="1"/>
      <w:numFmt w:val="decimal"/>
      <w:lvlText w:val="%1."/>
      <w:lvlJc w:val="left"/>
      <w:pPr>
        <w:ind w:left="2689" w:hanging="19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648D8"/>
    <w:multiLevelType w:val="hybridMultilevel"/>
    <w:tmpl w:val="99C6AD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D414D9D"/>
    <w:multiLevelType w:val="hybridMultilevel"/>
    <w:tmpl w:val="0D7C89A4"/>
    <w:lvl w:ilvl="0" w:tplc="9F46ACCE">
      <w:start w:val="1"/>
      <w:numFmt w:val="decimal"/>
      <w:lvlText w:val="%1)"/>
      <w:lvlJc w:val="left"/>
      <w:pPr>
        <w:ind w:left="927" w:hanging="360"/>
      </w:pPr>
      <w:rPr>
        <w:sz w:val="2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5A11ACF"/>
    <w:multiLevelType w:val="hybridMultilevel"/>
    <w:tmpl w:val="5C081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1F7853"/>
    <w:multiLevelType w:val="multilevel"/>
    <w:tmpl w:val="8620F4E6"/>
    <w:lvl w:ilvl="0">
      <w:start w:val="3"/>
      <w:numFmt w:val="decimal"/>
      <w:lvlText w:val="%1."/>
      <w:lvlJc w:val="left"/>
      <w:pPr>
        <w:ind w:left="720" w:hanging="360"/>
      </w:pPr>
    </w:lvl>
    <w:lvl w:ilvl="1">
      <w:start w:val="3"/>
      <w:numFmt w:val="decimal"/>
      <w:isLgl/>
      <w:lvlText w:val="%1.%2."/>
      <w:lvlJc w:val="left"/>
      <w:pPr>
        <w:ind w:left="1113" w:hanging="720"/>
      </w:pPr>
    </w:lvl>
    <w:lvl w:ilvl="2">
      <w:start w:val="5"/>
      <w:numFmt w:val="decimal"/>
      <w:isLgl/>
      <w:lvlText w:val="%1.%2.%3."/>
      <w:lvlJc w:val="left"/>
      <w:pPr>
        <w:ind w:left="1146" w:hanging="720"/>
      </w:pPr>
    </w:lvl>
    <w:lvl w:ilvl="3">
      <w:start w:val="1"/>
      <w:numFmt w:val="decimal"/>
      <w:isLgl/>
      <w:lvlText w:val="%1.%2.%3.%4."/>
      <w:lvlJc w:val="left"/>
      <w:pPr>
        <w:ind w:left="1539" w:hanging="1080"/>
      </w:pPr>
    </w:lvl>
    <w:lvl w:ilvl="4">
      <w:start w:val="1"/>
      <w:numFmt w:val="decimal"/>
      <w:isLgl/>
      <w:lvlText w:val="%1.%2.%3.%4.%5."/>
      <w:lvlJc w:val="left"/>
      <w:pPr>
        <w:ind w:left="1572" w:hanging="1080"/>
      </w:pPr>
    </w:lvl>
    <w:lvl w:ilvl="5">
      <w:start w:val="1"/>
      <w:numFmt w:val="decimal"/>
      <w:isLgl/>
      <w:lvlText w:val="%1.%2.%3.%4.%5.%6."/>
      <w:lvlJc w:val="left"/>
      <w:pPr>
        <w:ind w:left="1965" w:hanging="1440"/>
      </w:pPr>
    </w:lvl>
    <w:lvl w:ilvl="6">
      <w:start w:val="1"/>
      <w:numFmt w:val="decimal"/>
      <w:isLgl/>
      <w:lvlText w:val="%1.%2.%3.%4.%5.%6.%7."/>
      <w:lvlJc w:val="left"/>
      <w:pPr>
        <w:ind w:left="2358" w:hanging="1800"/>
      </w:pPr>
    </w:lvl>
    <w:lvl w:ilvl="7">
      <w:start w:val="1"/>
      <w:numFmt w:val="decimal"/>
      <w:isLgl/>
      <w:lvlText w:val="%1.%2.%3.%4.%5.%6.%7.%8."/>
      <w:lvlJc w:val="left"/>
      <w:pPr>
        <w:ind w:left="2391" w:hanging="1800"/>
      </w:pPr>
    </w:lvl>
    <w:lvl w:ilvl="8">
      <w:start w:val="1"/>
      <w:numFmt w:val="decimal"/>
      <w:isLgl/>
      <w:lvlText w:val="%1.%2.%3.%4.%5.%6.%7.%8.%9."/>
      <w:lvlJc w:val="left"/>
      <w:pPr>
        <w:ind w:left="2784" w:hanging="21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BF9"/>
    <w:rsid w:val="00000EEB"/>
    <w:rsid w:val="00197B13"/>
    <w:rsid w:val="003316E3"/>
    <w:rsid w:val="00393B51"/>
    <w:rsid w:val="005078B4"/>
    <w:rsid w:val="006B010A"/>
    <w:rsid w:val="00892BB6"/>
    <w:rsid w:val="00AD3430"/>
    <w:rsid w:val="00B83040"/>
    <w:rsid w:val="00C86739"/>
    <w:rsid w:val="00C86BF9"/>
    <w:rsid w:val="00D52676"/>
    <w:rsid w:val="00DD0DDD"/>
    <w:rsid w:val="00F25C7B"/>
    <w:rsid w:val="00F66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CD78CD-8DB6-400F-AA6A-E45A9762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10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97B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5078B4"/>
    <w:pPr>
      <w:ind w:left="720"/>
      <w:contextualSpacing/>
    </w:pPr>
  </w:style>
  <w:style w:type="paragraph" w:customStyle="1" w:styleId="1">
    <w:name w:val="Обычный1"/>
    <w:qFormat/>
    <w:rsid w:val="00393B51"/>
    <w:pPr>
      <w:suppressAutoHyphens/>
      <w:spacing w:after="0" w:line="240" w:lineRule="auto"/>
    </w:pPr>
    <w:rPr>
      <w:rFonts w:ascii="Calibri" w:eastAsia="Calibri" w:hAnsi="Calibri" w:cs="Times New Roman"/>
      <w:color w:val="00000A"/>
    </w:rPr>
  </w:style>
  <w:style w:type="character" w:styleId="a4">
    <w:name w:val="Strong"/>
    <w:basedOn w:val="a0"/>
    <w:uiPriority w:val="22"/>
    <w:qFormat/>
    <w:rsid w:val="00393B51"/>
    <w:rPr>
      <w:b/>
      <w:bCs/>
    </w:rPr>
  </w:style>
  <w:style w:type="paragraph" w:styleId="a5">
    <w:name w:val="Normal (Web)"/>
    <w:basedOn w:val="1"/>
    <w:uiPriority w:val="99"/>
    <w:unhideWhenUsed/>
    <w:qFormat/>
    <w:rsid w:val="00393B51"/>
    <w:pPr>
      <w:spacing w:beforeAutospacing="1" w:afterAutospacing="1"/>
    </w:pPr>
    <w:rPr>
      <w:rFonts w:ascii="Times New Roman" w:eastAsia="Times New Roman" w:hAnsi="Times New Roman"/>
      <w:sz w:val="24"/>
      <w:szCs w:val="24"/>
    </w:rPr>
  </w:style>
  <w:style w:type="paragraph" w:styleId="a6">
    <w:name w:val="Balloon Text"/>
    <w:basedOn w:val="a"/>
    <w:link w:val="a7"/>
    <w:uiPriority w:val="99"/>
    <w:semiHidden/>
    <w:unhideWhenUsed/>
    <w:rsid w:val="00000EE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00EEB"/>
    <w:rPr>
      <w:rFonts w:ascii="Segoe UI" w:hAnsi="Segoe UI" w:cs="Segoe UI"/>
      <w:sz w:val="18"/>
      <w:szCs w:val="18"/>
    </w:rPr>
  </w:style>
  <w:style w:type="paragraph" w:styleId="a8">
    <w:name w:val="No Spacing"/>
    <w:qFormat/>
    <w:rsid w:val="00D52676"/>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4508">
      <w:bodyDiv w:val="1"/>
      <w:marLeft w:val="0"/>
      <w:marRight w:val="0"/>
      <w:marTop w:val="0"/>
      <w:marBottom w:val="0"/>
      <w:divBdr>
        <w:top w:val="none" w:sz="0" w:space="0" w:color="auto"/>
        <w:left w:val="none" w:sz="0" w:space="0" w:color="auto"/>
        <w:bottom w:val="none" w:sz="0" w:space="0" w:color="auto"/>
        <w:right w:val="none" w:sz="0" w:space="0" w:color="auto"/>
      </w:divBdr>
    </w:div>
    <w:div w:id="17794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2029625" TargetMode="External"/><Relationship Id="rId5" Type="http://schemas.openxmlformats.org/officeDocument/2006/relationships/hyperlink" Target="http://docs.cntd.ru/document/90207058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12955</Words>
  <Characters>73847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13</cp:revision>
  <cp:lastPrinted>2023-11-22T02:00:00Z</cp:lastPrinted>
  <dcterms:created xsi:type="dcterms:W3CDTF">2023-11-09T04:12:00Z</dcterms:created>
  <dcterms:modified xsi:type="dcterms:W3CDTF">2023-11-22T02:04:00Z</dcterms:modified>
</cp:coreProperties>
</file>